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054" w:rsidRPr="00592F68" w:rsidRDefault="00B95735" w:rsidP="00E54054">
      <w:pPr>
        <w:jc w:val="center"/>
        <w:rPr>
          <w:sz w:val="22"/>
          <w:szCs w:val="22"/>
        </w:rPr>
      </w:pPr>
      <w:r w:rsidRPr="00592F68">
        <w:rPr>
          <w:sz w:val="22"/>
          <w:szCs w:val="22"/>
        </w:rPr>
        <w:t xml:space="preserve"> </w:t>
      </w:r>
      <w:r w:rsidR="00E54054" w:rsidRPr="00592F68">
        <w:rPr>
          <w:sz w:val="22"/>
          <w:szCs w:val="22"/>
        </w:rPr>
        <w:t>Global E-Book Snapshot</w:t>
      </w:r>
    </w:p>
    <w:p w:rsidR="00E54054" w:rsidRPr="00592F68" w:rsidRDefault="00E54054" w:rsidP="00E54054">
      <w:pPr>
        <w:jc w:val="center"/>
        <w:rPr>
          <w:sz w:val="22"/>
          <w:szCs w:val="22"/>
        </w:rPr>
      </w:pPr>
      <w:r w:rsidRPr="00592F68">
        <w:rPr>
          <w:sz w:val="22"/>
          <w:szCs w:val="22"/>
        </w:rPr>
        <w:t>December 2012</w:t>
      </w:r>
    </w:p>
    <w:p w:rsidR="00E54054" w:rsidRPr="00592F68" w:rsidRDefault="00E54054" w:rsidP="00E54054">
      <w:pPr>
        <w:jc w:val="center"/>
        <w:rPr>
          <w:sz w:val="22"/>
          <w:szCs w:val="22"/>
        </w:rPr>
      </w:pPr>
      <w:r w:rsidRPr="00592F68">
        <w:rPr>
          <w:sz w:val="22"/>
          <w:szCs w:val="22"/>
        </w:rPr>
        <w:t xml:space="preserve">Compiled by the members of the </w:t>
      </w:r>
      <w:r w:rsidR="001248DC">
        <w:rPr>
          <w:sz w:val="22"/>
          <w:szCs w:val="22"/>
        </w:rPr>
        <w:t>Global</w:t>
      </w:r>
      <w:r w:rsidRPr="00592F68">
        <w:rPr>
          <w:sz w:val="22"/>
          <w:szCs w:val="22"/>
        </w:rPr>
        <w:t xml:space="preserve"> and Area Studies Department,</w:t>
      </w:r>
    </w:p>
    <w:p w:rsidR="00E54054" w:rsidRPr="00592F68" w:rsidRDefault="00E54054" w:rsidP="00E54054">
      <w:pPr>
        <w:jc w:val="center"/>
        <w:rPr>
          <w:sz w:val="22"/>
          <w:szCs w:val="22"/>
        </w:rPr>
      </w:pPr>
      <w:r w:rsidRPr="00592F68">
        <w:rPr>
          <w:sz w:val="22"/>
          <w:szCs w:val="22"/>
        </w:rPr>
        <w:t>Perkins Library, Duke University</w:t>
      </w:r>
    </w:p>
    <w:p w:rsidR="00E54054" w:rsidRPr="00592F68" w:rsidRDefault="00E54054" w:rsidP="00E54054">
      <w:pPr>
        <w:jc w:val="center"/>
        <w:rPr>
          <w:sz w:val="22"/>
          <w:szCs w:val="22"/>
        </w:rPr>
      </w:pPr>
    </w:p>
    <w:p w:rsidR="00E54054" w:rsidRPr="00592F68" w:rsidRDefault="00E54054" w:rsidP="00E54054">
      <w:pPr>
        <w:pStyle w:val="ListParagraph"/>
        <w:numPr>
          <w:ilvl w:val="0"/>
          <w:numId w:val="1"/>
        </w:numPr>
        <w:spacing w:after="120"/>
        <w:rPr>
          <w:sz w:val="22"/>
          <w:szCs w:val="22"/>
        </w:rPr>
      </w:pPr>
      <w:r w:rsidRPr="00592F68">
        <w:rPr>
          <w:sz w:val="22"/>
          <w:szCs w:val="22"/>
        </w:rPr>
        <w:t>Africa</w:t>
      </w:r>
    </w:p>
    <w:p w:rsidR="00E54054" w:rsidRPr="00592F68" w:rsidRDefault="00E54054" w:rsidP="00E54054">
      <w:pPr>
        <w:pStyle w:val="ListParagraph"/>
        <w:numPr>
          <w:ilvl w:val="0"/>
          <w:numId w:val="1"/>
        </w:numPr>
        <w:spacing w:after="120"/>
        <w:rPr>
          <w:sz w:val="22"/>
          <w:szCs w:val="22"/>
        </w:rPr>
      </w:pPr>
      <w:r w:rsidRPr="00592F68">
        <w:rPr>
          <w:sz w:val="22"/>
          <w:szCs w:val="22"/>
        </w:rPr>
        <w:t>Asia</w:t>
      </w:r>
    </w:p>
    <w:p w:rsidR="00E54054" w:rsidRPr="00592F68" w:rsidRDefault="00E54054" w:rsidP="00E54054">
      <w:pPr>
        <w:pStyle w:val="ListParagraph"/>
        <w:numPr>
          <w:ilvl w:val="1"/>
          <w:numId w:val="2"/>
        </w:numPr>
        <w:spacing w:after="120"/>
        <w:rPr>
          <w:sz w:val="22"/>
          <w:szCs w:val="22"/>
        </w:rPr>
      </w:pPr>
      <w:r w:rsidRPr="00592F68">
        <w:rPr>
          <w:sz w:val="22"/>
          <w:szCs w:val="22"/>
        </w:rPr>
        <w:t>China</w:t>
      </w:r>
    </w:p>
    <w:p w:rsidR="00E54054" w:rsidRPr="00592F68" w:rsidRDefault="00E54054" w:rsidP="00E54054">
      <w:pPr>
        <w:pStyle w:val="ListParagraph"/>
        <w:numPr>
          <w:ilvl w:val="1"/>
          <w:numId w:val="2"/>
        </w:numPr>
        <w:spacing w:after="120"/>
        <w:rPr>
          <w:sz w:val="22"/>
          <w:szCs w:val="22"/>
        </w:rPr>
      </w:pPr>
      <w:r w:rsidRPr="00592F68">
        <w:rPr>
          <w:sz w:val="22"/>
          <w:szCs w:val="22"/>
        </w:rPr>
        <w:t>India &amp; Pakistan</w:t>
      </w:r>
    </w:p>
    <w:p w:rsidR="00E54054" w:rsidRPr="00592F68" w:rsidRDefault="00E54054" w:rsidP="00E54054">
      <w:pPr>
        <w:pStyle w:val="ListParagraph"/>
        <w:numPr>
          <w:ilvl w:val="1"/>
          <w:numId w:val="2"/>
        </w:numPr>
        <w:spacing w:after="120"/>
        <w:rPr>
          <w:sz w:val="22"/>
          <w:szCs w:val="22"/>
        </w:rPr>
      </w:pPr>
      <w:r w:rsidRPr="00592F68">
        <w:rPr>
          <w:sz w:val="22"/>
          <w:szCs w:val="22"/>
        </w:rPr>
        <w:t>Japan</w:t>
      </w:r>
    </w:p>
    <w:p w:rsidR="00E54054" w:rsidRPr="00592F68" w:rsidRDefault="00E54054" w:rsidP="00E54054">
      <w:pPr>
        <w:pStyle w:val="ListParagraph"/>
        <w:numPr>
          <w:ilvl w:val="1"/>
          <w:numId w:val="2"/>
        </w:numPr>
        <w:spacing w:after="120"/>
        <w:rPr>
          <w:sz w:val="22"/>
          <w:szCs w:val="22"/>
        </w:rPr>
      </w:pPr>
      <w:r w:rsidRPr="00592F68">
        <w:rPr>
          <w:sz w:val="22"/>
          <w:szCs w:val="22"/>
        </w:rPr>
        <w:t>Korea</w:t>
      </w:r>
    </w:p>
    <w:p w:rsidR="00E54054" w:rsidRPr="00592F68" w:rsidRDefault="00E54054" w:rsidP="00E54054">
      <w:pPr>
        <w:pStyle w:val="ListParagraph"/>
        <w:numPr>
          <w:ilvl w:val="1"/>
          <w:numId w:val="2"/>
        </w:numPr>
        <w:spacing w:after="120"/>
        <w:rPr>
          <w:sz w:val="22"/>
          <w:szCs w:val="22"/>
        </w:rPr>
      </w:pPr>
      <w:r w:rsidRPr="00592F68">
        <w:rPr>
          <w:sz w:val="22"/>
          <w:szCs w:val="22"/>
        </w:rPr>
        <w:t>Taiwan</w:t>
      </w:r>
    </w:p>
    <w:p w:rsidR="00E54054" w:rsidRPr="00592F68" w:rsidRDefault="00E54054" w:rsidP="00D66760">
      <w:pPr>
        <w:pStyle w:val="ListParagraph"/>
        <w:numPr>
          <w:ilvl w:val="0"/>
          <w:numId w:val="1"/>
        </w:numPr>
        <w:spacing w:after="120"/>
        <w:rPr>
          <w:sz w:val="22"/>
          <w:szCs w:val="22"/>
        </w:rPr>
      </w:pPr>
      <w:r w:rsidRPr="00592F68">
        <w:rPr>
          <w:sz w:val="22"/>
          <w:szCs w:val="22"/>
        </w:rPr>
        <w:t>Eurasia</w:t>
      </w:r>
      <w:r w:rsidR="00D66760" w:rsidRPr="00592F68">
        <w:rPr>
          <w:sz w:val="22"/>
          <w:szCs w:val="22"/>
        </w:rPr>
        <w:t xml:space="preserve">: </w:t>
      </w:r>
      <w:r w:rsidRPr="00592F68">
        <w:rPr>
          <w:sz w:val="22"/>
          <w:szCs w:val="22"/>
        </w:rPr>
        <w:t>Russia</w:t>
      </w:r>
    </w:p>
    <w:p w:rsidR="00E54054" w:rsidRPr="00592F68" w:rsidRDefault="00E54054" w:rsidP="00E54054">
      <w:pPr>
        <w:pStyle w:val="ListParagraph"/>
        <w:numPr>
          <w:ilvl w:val="0"/>
          <w:numId w:val="1"/>
        </w:numPr>
        <w:spacing w:after="120"/>
        <w:rPr>
          <w:sz w:val="22"/>
          <w:szCs w:val="22"/>
        </w:rPr>
      </w:pPr>
      <w:r w:rsidRPr="00592F68">
        <w:rPr>
          <w:sz w:val="22"/>
          <w:szCs w:val="22"/>
        </w:rPr>
        <w:t>Europe</w:t>
      </w:r>
      <w:r w:rsidR="00D66760" w:rsidRPr="00592F68">
        <w:rPr>
          <w:sz w:val="22"/>
          <w:szCs w:val="22"/>
        </w:rPr>
        <w:t>: France, Germany, Italy, Spain, and United Kingdom</w:t>
      </w:r>
    </w:p>
    <w:p w:rsidR="00E54054" w:rsidRPr="00592F68" w:rsidRDefault="00E54054" w:rsidP="00E54054">
      <w:pPr>
        <w:pStyle w:val="ListParagraph"/>
        <w:numPr>
          <w:ilvl w:val="0"/>
          <w:numId w:val="1"/>
        </w:numPr>
        <w:spacing w:after="120"/>
        <w:rPr>
          <w:sz w:val="22"/>
          <w:szCs w:val="22"/>
        </w:rPr>
      </w:pPr>
      <w:r w:rsidRPr="00592F68">
        <w:rPr>
          <w:sz w:val="22"/>
          <w:szCs w:val="22"/>
        </w:rPr>
        <w:t>Latin America and the Caribbean</w:t>
      </w:r>
    </w:p>
    <w:p w:rsidR="00E54054" w:rsidRPr="00592F68" w:rsidRDefault="00E54054" w:rsidP="00E54054">
      <w:pPr>
        <w:pStyle w:val="ListParagraph"/>
        <w:numPr>
          <w:ilvl w:val="0"/>
          <w:numId w:val="1"/>
        </w:numPr>
        <w:spacing w:after="120"/>
        <w:rPr>
          <w:sz w:val="22"/>
          <w:szCs w:val="22"/>
        </w:rPr>
      </w:pPr>
      <w:r w:rsidRPr="00592F68">
        <w:rPr>
          <w:sz w:val="22"/>
          <w:szCs w:val="22"/>
        </w:rPr>
        <w:t xml:space="preserve"> Middle East</w:t>
      </w:r>
    </w:p>
    <w:p w:rsidR="00E54054" w:rsidRPr="00592F68" w:rsidRDefault="00E54054" w:rsidP="00E54054">
      <w:pPr>
        <w:rPr>
          <w:sz w:val="22"/>
          <w:szCs w:val="22"/>
        </w:rPr>
      </w:pPr>
    </w:p>
    <w:p w:rsidR="00E54054" w:rsidRPr="00592F68" w:rsidRDefault="00E54054" w:rsidP="00E54054">
      <w:pPr>
        <w:rPr>
          <w:sz w:val="22"/>
          <w:szCs w:val="22"/>
        </w:rPr>
      </w:pPr>
      <w:r w:rsidRPr="00592F68">
        <w:rPr>
          <w:sz w:val="22"/>
          <w:szCs w:val="22"/>
        </w:rPr>
        <w:t>Appendix: Internet Usage and Global E-book Data</w:t>
      </w:r>
    </w:p>
    <w:p w:rsidR="00E54054" w:rsidRPr="00592F68" w:rsidRDefault="00E54054">
      <w:pPr>
        <w:spacing w:after="200" w:line="276" w:lineRule="auto"/>
        <w:rPr>
          <w:sz w:val="22"/>
          <w:szCs w:val="22"/>
        </w:rPr>
      </w:pPr>
      <w:r w:rsidRPr="00592F68">
        <w:rPr>
          <w:sz w:val="22"/>
          <w:szCs w:val="22"/>
        </w:rPr>
        <w:br w:type="page"/>
      </w:r>
    </w:p>
    <w:p w:rsidR="00E54054" w:rsidRPr="00592F68" w:rsidRDefault="001248DC" w:rsidP="00E54054">
      <w:pPr>
        <w:jc w:val="center"/>
        <w:rPr>
          <w:rFonts w:cs="Times New Roman"/>
          <w:b/>
          <w:sz w:val="22"/>
          <w:szCs w:val="22"/>
        </w:rPr>
      </w:pPr>
      <w:r>
        <w:rPr>
          <w:rFonts w:cs="Times New Roman"/>
          <w:b/>
          <w:sz w:val="22"/>
          <w:szCs w:val="22"/>
        </w:rPr>
        <w:lastRenderedPageBreak/>
        <w:t>Global</w:t>
      </w:r>
      <w:r w:rsidR="00E54054" w:rsidRPr="00592F68">
        <w:rPr>
          <w:rFonts w:cs="Times New Roman"/>
          <w:b/>
          <w:sz w:val="22"/>
          <w:szCs w:val="22"/>
        </w:rPr>
        <w:t xml:space="preserve"> E-Books: Africa</w:t>
      </w:r>
    </w:p>
    <w:p w:rsidR="00E54054" w:rsidRPr="00592F68" w:rsidRDefault="00E54054" w:rsidP="00E54054">
      <w:pPr>
        <w:jc w:val="center"/>
        <w:rPr>
          <w:rFonts w:cs="Times New Roman"/>
          <w:sz w:val="22"/>
          <w:szCs w:val="22"/>
        </w:rPr>
      </w:pPr>
      <w:r w:rsidRPr="00592F68">
        <w:rPr>
          <w:rFonts w:cs="Times New Roman"/>
          <w:sz w:val="22"/>
          <w:szCs w:val="22"/>
        </w:rPr>
        <w:t>Karen Jean Hunt</w:t>
      </w:r>
    </w:p>
    <w:p w:rsidR="00E54054" w:rsidRPr="00592F68" w:rsidRDefault="00E54054" w:rsidP="00E54054">
      <w:pPr>
        <w:jc w:val="center"/>
        <w:rPr>
          <w:rFonts w:cs="Times New Roman"/>
          <w:sz w:val="22"/>
          <w:szCs w:val="22"/>
        </w:rPr>
      </w:pPr>
      <w:r w:rsidRPr="00592F68">
        <w:rPr>
          <w:rFonts w:cs="Times New Roman"/>
          <w:sz w:val="22"/>
          <w:szCs w:val="22"/>
        </w:rPr>
        <w:t>Librarian for African and African American Studies</w:t>
      </w:r>
    </w:p>
    <w:p w:rsidR="00E54054" w:rsidRPr="00592F68" w:rsidRDefault="00E54054" w:rsidP="00E54054">
      <w:pPr>
        <w:jc w:val="center"/>
        <w:rPr>
          <w:rFonts w:cs="Times New Roman"/>
          <w:sz w:val="22"/>
          <w:szCs w:val="22"/>
        </w:rPr>
      </w:pPr>
      <w:r w:rsidRPr="00592F68">
        <w:rPr>
          <w:rFonts w:cs="Times New Roman"/>
          <w:sz w:val="22"/>
          <w:szCs w:val="22"/>
        </w:rPr>
        <w:t>Duke University Libraries</w:t>
      </w:r>
    </w:p>
    <w:p w:rsidR="00E54054" w:rsidRPr="00592F68" w:rsidRDefault="00E54054" w:rsidP="00E54054">
      <w:pPr>
        <w:jc w:val="center"/>
        <w:rPr>
          <w:rFonts w:cs="Times New Roman"/>
          <w:sz w:val="22"/>
          <w:szCs w:val="22"/>
        </w:rPr>
      </w:pPr>
    </w:p>
    <w:p w:rsidR="00E54054" w:rsidRPr="00592F68" w:rsidRDefault="00E54054" w:rsidP="00E54054">
      <w:pPr>
        <w:rPr>
          <w:rFonts w:cs="Times New Roman"/>
          <w:b/>
          <w:sz w:val="22"/>
          <w:szCs w:val="22"/>
        </w:rPr>
      </w:pPr>
      <w:r w:rsidRPr="00592F68">
        <w:rPr>
          <w:rFonts w:cs="Times New Roman"/>
          <w:b/>
          <w:sz w:val="22"/>
          <w:szCs w:val="22"/>
        </w:rPr>
        <w:t xml:space="preserve">Executive summary: </w:t>
      </w:r>
    </w:p>
    <w:p w:rsidR="000A303F" w:rsidRPr="00592F68" w:rsidRDefault="00E54054" w:rsidP="00E54054">
      <w:pPr>
        <w:rPr>
          <w:rFonts w:cs="Times New Roman"/>
          <w:sz w:val="22"/>
          <w:szCs w:val="22"/>
        </w:rPr>
      </w:pPr>
      <w:r w:rsidRPr="00592F68">
        <w:rPr>
          <w:rFonts w:cs="Times New Roman"/>
          <w:sz w:val="22"/>
          <w:szCs w:val="22"/>
        </w:rPr>
        <w:t>The continent of Africa is on track for a digital revolution. “What happened in the UK and US at the turn of the century is now happening in Africa on the mobile platform.”</w:t>
      </w:r>
      <w:r w:rsidR="000A303F" w:rsidRPr="00592F68">
        <w:rPr>
          <w:rStyle w:val="FootnoteReference"/>
          <w:rFonts w:cs="Times New Roman"/>
          <w:sz w:val="22"/>
          <w:szCs w:val="22"/>
        </w:rPr>
        <w:footnoteReference w:id="1"/>
      </w:r>
      <w:r w:rsidR="000A303F" w:rsidRPr="00592F68">
        <w:rPr>
          <w:rFonts w:cs="Times New Roman"/>
          <w:sz w:val="22"/>
          <w:szCs w:val="22"/>
        </w:rPr>
        <w:t xml:space="preserve">  </w:t>
      </w:r>
    </w:p>
    <w:p w:rsidR="000A303F" w:rsidRPr="00592F68" w:rsidRDefault="000A303F" w:rsidP="00E54054">
      <w:pPr>
        <w:rPr>
          <w:rFonts w:cs="Times New Roman"/>
          <w:sz w:val="22"/>
          <w:szCs w:val="22"/>
        </w:rPr>
      </w:pPr>
    </w:p>
    <w:p w:rsidR="000A303F" w:rsidRPr="00592F68" w:rsidRDefault="000A303F" w:rsidP="00E54054">
      <w:pPr>
        <w:pStyle w:val="ListParagraph"/>
        <w:numPr>
          <w:ilvl w:val="0"/>
          <w:numId w:val="5"/>
        </w:numPr>
        <w:spacing w:after="200" w:line="276" w:lineRule="auto"/>
        <w:contextualSpacing/>
        <w:rPr>
          <w:rFonts w:cs="Times New Roman"/>
          <w:sz w:val="22"/>
          <w:szCs w:val="22"/>
        </w:rPr>
      </w:pPr>
      <w:r w:rsidRPr="00592F68">
        <w:rPr>
          <w:rFonts w:cs="Times New Roman"/>
          <w:sz w:val="22"/>
          <w:szCs w:val="22"/>
        </w:rPr>
        <w:t>There are an estimated 2000 languages spoken in Africa.</w:t>
      </w:r>
    </w:p>
    <w:p w:rsidR="000A303F" w:rsidRPr="00592F68" w:rsidRDefault="000A303F" w:rsidP="00E54054">
      <w:pPr>
        <w:pStyle w:val="ListParagraph"/>
        <w:numPr>
          <w:ilvl w:val="0"/>
          <w:numId w:val="5"/>
        </w:numPr>
        <w:spacing w:after="200" w:line="276" w:lineRule="auto"/>
        <w:contextualSpacing/>
        <w:rPr>
          <w:rFonts w:cs="Times New Roman"/>
          <w:sz w:val="22"/>
          <w:szCs w:val="22"/>
        </w:rPr>
      </w:pPr>
      <w:r w:rsidRPr="00592F68">
        <w:rPr>
          <w:rFonts w:cs="Times New Roman"/>
          <w:sz w:val="22"/>
          <w:szCs w:val="22"/>
        </w:rPr>
        <w:t>There’s no one language resource for e-books.</w:t>
      </w:r>
    </w:p>
    <w:p w:rsidR="000A303F" w:rsidRPr="00592F68" w:rsidRDefault="000A303F" w:rsidP="00E54054">
      <w:pPr>
        <w:pStyle w:val="ListParagraph"/>
        <w:numPr>
          <w:ilvl w:val="0"/>
          <w:numId w:val="5"/>
        </w:numPr>
        <w:spacing w:after="200" w:line="276" w:lineRule="auto"/>
        <w:contextualSpacing/>
        <w:rPr>
          <w:rFonts w:cs="Times New Roman"/>
          <w:sz w:val="22"/>
          <w:szCs w:val="22"/>
        </w:rPr>
      </w:pPr>
      <w:r w:rsidRPr="00592F68">
        <w:rPr>
          <w:rFonts w:cs="Times New Roman"/>
          <w:sz w:val="22"/>
          <w:szCs w:val="22"/>
        </w:rPr>
        <w:t xml:space="preserve">For Africa – e-books are one small application of digital publishing. </w:t>
      </w:r>
    </w:p>
    <w:p w:rsidR="000A303F" w:rsidRPr="00592F68" w:rsidRDefault="000A303F" w:rsidP="00E54054">
      <w:pPr>
        <w:pStyle w:val="ListParagraph"/>
        <w:numPr>
          <w:ilvl w:val="0"/>
          <w:numId w:val="5"/>
        </w:numPr>
        <w:spacing w:after="200" w:line="276" w:lineRule="auto"/>
        <w:contextualSpacing/>
        <w:rPr>
          <w:rFonts w:cs="Times New Roman"/>
          <w:sz w:val="22"/>
          <w:szCs w:val="22"/>
        </w:rPr>
      </w:pPr>
      <w:r w:rsidRPr="00592F68">
        <w:rPr>
          <w:rFonts w:cs="Times New Roman"/>
          <w:sz w:val="22"/>
          <w:szCs w:val="22"/>
        </w:rPr>
        <w:t>Mobile is fast becoming the PC of Africa; only one in every 100 Africans has access to a PC.</w:t>
      </w:r>
    </w:p>
    <w:p w:rsidR="000A303F" w:rsidRPr="00592F68" w:rsidRDefault="000A303F" w:rsidP="00E54054">
      <w:pPr>
        <w:pStyle w:val="ListParagraph"/>
        <w:numPr>
          <w:ilvl w:val="0"/>
          <w:numId w:val="5"/>
        </w:numPr>
        <w:spacing w:after="200" w:line="276" w:lineRule="auto"/>
        <w:contextualSpacing/>
        <w:rPr>
          <w:rFonts w:cs="Times New Roman"/>
          <w:sz w:val="22"/>
          <w:szCs w:val="22"/>
        </w:rPr>
      </w:pPr>
      <w:r w:rsidRPr="00592F68">
        <w:rPr>
          <w:rFonts w:cs="Times New Roman"/>
          <w:sz w:val="22"/>
          <w:szCs w:val="22"/>
        </w:rPr>
        <w:t>Google plans to sell 200 million of its Android phones in Africa and estimates that by 2016, there will be a billion mobile phones on the continent.</w:t>
      </w:r>
    </w:p>
    <w:p w:rsidR="000A303F" w:rsidRPr="00592F68" w:rsidRDefault="000A303F" w:rsidP="00E54054">
      <w:pPr>
        <w:pStyle w:val="ListParagraph"/>
        <w:numPr>
          <w:ilvl w:val="0"/>
          <w:numId w:val="5"/>
        </w:numPr>
        <w:spacing w:after="200" w:line="276" w:lineRule="auto"/>
        <w:contextualSpacing/>
        <w:rPr>
          <w:rFonts w:cs="Times New Roman"/>
          <w:sz w:val="22"/>
          <w:szCs w:val="22"/>
        </w:rPr>
      </w:pPr>
      <w:r w:rsidRPr="00592F68">
        <w:rPr>
          <w:rFonts w:cs="Times New Roman"/>
          <w:sz w:val="22"/>
          <w:szCs w:val="22"/>
        </w:rPr>
        <w:t>Nigeria has close to 100 million mobile phone lines, mak</w:t>
      </w:r>
      <w:r w:rsidR="000567F6">
        <w:rPr>
          <w:rFonts w:cs="Times New Roman"/>
          <w:sz w:val="22"/>
          <w:szCs w:val="22"/>
        </w:rPr>
        <w:t>ing it Africa’s largest telecom</w:t>
      </w:r>
      <w:r w:rsidRPr="00592F68">
        <w:rPr>
          <w:rFonts w:cs="Times New Roman"/>
          <w:sz w:val="22"/>
          <w:szCs w:val="22"/>
        </w:rPr>
        <w:t xml:space="preserve"> market.  In 2011, for the first time ever, the number of Nigerians accessing the internet via their mobiles surpassed the number of desktop internet users.</w:t>
      </w:r>
    </w:p>
    <w:p w:rsidR="000A303F" w:rsidRPr="00592F68" w:rsidRDefault="000A303F" w:rsidP="00E54054">
      <w:pPr>
        <w:pStyle w:val="ListParagraph"/>
        <w:numPr>
          <w:ilvl w:val="0"/>
          <w:numId w:val="5"/>
        </w:numPr>
        <w:spacing w:after="200" w:line="276" w:lineRule="auto"/>
        <w:contextualSpacing/>
        <w:rPr>
          <w:rFonts w:cs="Times New Roman"/>
          <w:sz w:val="22"/>
          <w:szCs w:val="22"/>
        </w:rPr>
      </w:pPr>
      <w:proofErr w:type="spellStart"/>
      <w:r w:rsidRPr="00592F68">
        <w:rPr>
          <w:rFonts w:cs="Times New Roman"/>
          <w:sz w:val="22"/>
          <w:szCs w:val="22"/>
        </w:rPr>
        <w:t>Safaricom</w:t>
      </w:r>
      <w:proofErr w:type="spellEnd"/>
      <w:r w:rsidRPr="00592F68">
        <w:rPr>
          <w:rFonts w:cs="Times New Roman"/>
          <w:sz w:val="22"/>
          <w:szCs w:val="22"/>
        </w:rPr>
        <w:t>, the leading mobile network provider in Kenya, grew from 17,000 in 2000 to more than 18 million in 2010. "There's probably more pervasive coverage in Kenya than in many areas in Europe."</w:t>
      </w:r>
      <w:r w:rsidRPr="00592F68">
        <w:rPr>
          <w:rStyle w:val="FootnoteReference"/>
          <w:rFonts w:cs="Times New Roman"/>
          <w:sz w:val="22"/>
          <w:szCs w:val="22"/>
        </w:rPr>
        <w:footnoteReference w:id="2"/>
      </w:r>
    </w:p>
    <w:p w:rsidR="000A303F" w:rsidRPr="00592F68" w:rsidRDefault="000A303F" w:rsidP="00E54054">
      <w:pPr>
        <w:pStyle w:val="ListParagraph"/>
        <w:numPr>
          <w:ilvl w:val="0"/>
          <w:numId w:val="5"/>
        </w:numPr>
        <w:spacing w:after="200" w:line="276" w:lineRule="auto"/>
        <w:contextualSpacing/>
        <w:rPr>
          <w:rFonts w:cs="Times New Roman"/>
          <w:sz w:val="22"/>
          <w:szCs w:val="22"/>
        </w:rPr>
      </w:pPr>
      <w:r w:rsidRPr="00592F68">
        <w:rPr>
          <w:rFonts w:cs="Times New Roman"/>
          <w:sz w:val="22"/>
          <w:szCs w:val="22"/>
        </w:rPr>
        <w:t>Mobile access to e-books in Africa is largely an urban phenomenon right now – 80% of internet connections in any African country will always be in urban centers.</w:t>
      </w:r>
    </w:p>
    <w:p w:rsidR="000A303F" w:rsidRPr="00592F68" w:rsidRDefault="000A303F" w:rsidP="00E54054">
      <w:pPr>
        <w:pStyle w:val="ListParagraph"/>
        <w:numPr>
          <w:ilvl w:val="0"/>
          <w:numId w:val="5"/>
        </w:numPr>
        <w:spacing w:after="200" w:line="276" w:lineRule="auto"/>
        <w:contextualSpacing/>
        <w:rPr>
          <w:rFonts w:cs="Times New Roman"/>
          <w:sz w:val="22"/>
          <w:szCs w:val="22"/>
        </w:rPr>
      </w:pPr>
      <w:r w:rsidRPr="00592F68">
        <w:rPr>
          <w:rFonts w:cs="Times New Roman"/>
          <w:sz w:val="22"/>
          <w:szCs w:val="22"/>
        </w:rPr>
        <w:t xml:space="preserve">Even South Africa is lagging way behind </w:t>
      </w:r>
      <w:r w:rsidR="000567F6">
        <w:rPr>
          <w:rFonts w:cs="Times New Roman"/>
          <w:sz w:val="22"/>
          <w:szCs w:val="22"/>
        </w:rPr>
        <w:t>g</w:t>
      </w:r>
      <w:r w:rsidR="001248DC">
        <w:rPr>
          <w:rFonts w:cs="Times New Roman"/>
          <w:sz w:val="22"/>
          <w:szCs w:val="22"/>
        </w:rPr>
        <w:t>lobal</w:t>
      </w:r>
      <w:r w:rsidRPr="00592F68">
        <w:rPr>
          <w:rFonts w:cs="Times New Roman"/>
          <w:sz w:val="22"/>
          <w:szCs w:val="22"/>
        </w:rPr>
        <w:t xml:space="preserve"> trends in digital publishing. E-books constitute less than 1.5% of the overall book market in South Africa, as sales are driven by consumers who can afford e-book gadgets, not book publishers. </w:t>
      </w:r>
    </w:p>
    <w:p w:rsidR="000A303F" w:rsidRPr="00592F68" w:rsidRDefault="000A303F" w:rsidP="00E54054">
      <w:pPr>
        <w:pStyle w:val="ListParagraph"/>
        <w:numPr>
          <w:ilvl w:val="0"/>
          <w:numId w:val="5"/>
        </w:numPr>
        <w:spacing w:after="200" w:line="276" w:lineRule="auto"/>
        <w:contextualSpacing/>
        <w:rPr>
          <w:rFonts w:cs="Times New Roman"/>
          <w:sz w:val="22"/>
          <w:szCs w:val="22"/>
        </w:rPr>
      </w:pPr>
      <w:r w:rsidRPr="00592F68">
        <w:rPr>
          <w:rFonts w:cs="Times New Roman"/>
          <w:sz w:val="22"/>
          <w:szCs w:val="22"/>
        </w:rPr>
        <w:t>Overall, book sales are growing in Africa: in 2011, there was a 21.9% total increase in revenue that translated to 636.8% gain in e-books and 17.1% in print.</w:t>
      </w:r>
    </w:p>
    <w:p w:rsidR="000A303F" w:rsidRPr="00592F68" w:rsidRDefault="000A303F" w:rsidP="00E54054">
      <w:pPr>
        <w:pStyle w:val="ListParagraph"/>
        <w:numPr>
          <w:ilvl w:val="0"/>
          <w:numId w:val="5"/>
        </w:numPr>
        <w:spacing w:after="200" w:line="276" w:lineRule="auto"/>
        <w:contextualSpacing/>
        <w:rPr>
          <w:rFonts w:cs="Times New Roman"/>
          <w:sz w:val="22"/>
          <w:szCs w:val="22"/>
        </w:rPr>
      </w:pPr>
      <w:r w:rsidRPr="00592F68">
        <w:rPr>
          <w:rFonts w:cs="Times New Roman"/>
          <w:sz w:val="22"/>
          <w:szCs w:val="22"/>
        </w:rPr>
        <w:t xml:space="preserve">Constraints with bandwidth and affordability of e-book </w:t>
      </w:r>
      <w:r w:rsidR="000567F6">
        <w:rPr>
          <w:rFonts w:cs="Times New Roman"/>
          <w:sz w:val="22"/>
          <w:szCs w:val="22"/>
        </w:rPr>
        <w:t>devices</w:t>
      </w:r>
      <w:r w:rsidRPr="00592F68">
        <w:rPr>
          <w:rFonts w:cs="Times New Roman"/>
          <w:sz w:val="22"/>
          <w:szCs w:val="22"/>
        </w:rPr>
        <w:t xml:space="preserve"> </w:t>
      </w:r>
      <w:r w:rsidR="000567F6">
        <w:rPr>
          <w:rFonts w:cs="Times New Roman"/>
          <w:sz w:val="22"/>
          <w:szCs w:val="22"/>
        </w:rPr>
        <w:t>seem to</w:t>
      </w:r>
      <w:r w:rsidRPr="00592F68">
        <w:rPr>
          <w:rFonts w:cs="Times New Roman"/>
          <w:sz w:val="22"/>
          <w:szCs w:val="22"/>
        </w:rPr>
        <w:t xml:space="preserve"> favor the mobile phone market.</w:t>
      </w:r>
    </w:p>
    <w:p w:rsidR="000A303F" w:rsidRPr="00592F68" w:rsidRDefault="000A303F" w:rsidP="00E54054">
      <w:pPr>
        <w:pStyle w:val="ListParagraph"/>
        <w:numPr>
          <w:ilvl w:val="0"/>
          <w:numId w:val="5"/>
        </w:numPr>
        <w:spacing w:after="200" w:line="276" w:lineRule="auto"/>
        <w:contextualSpacing/>
        <w:rPr>
          <w:rFonts w:cs="Times New Roman"/>
          <w:sz w:val="22"/>
          <w:szCs w:val="22"/>
        </w:rPr>
      </w:pPr>
      <w:r w:rsidRPr="00592F68">
        <w:rPr>
          <w:rFonts w:cs="Times New Roman"/>
          <w:sz w:val="22"/>
          <w:szCs w:val="22"/>
        </w:rPr>
        <w:t>Mobile entrepreneurship will change digital publishing in Africa</w:t>
      </w:r>
      <w:r w:rsidR="000567F6">
        <w:rPr>
          <w:rFonts w:cs="Times New Roman"/>
          <w:sz w:val="22"/>
          <w:szCs w:val="22"/>
        </w:rPr>
        <w:t>,</w:t>
      </w:r>
      <w:r w:rsidRPr="00592F68">
        <w:rPr>
          <w:rFonts w:cs="Times New Roman"/>
          <w:sz w:val="22"/>
          <w:szCs w:val="22"/>
        </w:rPr>
        <w:t xml:space="preserve"> and the e-book market, (via e-readers or phones), will continue to grow.  </w:t>
      </w:r>
    </w:p>
    <w:p w:rsidR="000A303F" w:rsidRPr="00592F68" w:rsidRDefault="000A303F">
      <w:pPr>
        <w:spacing w:after="200" w:line="276" w:lineRule="auto"/>
        <w:rPr>
          <w:sz w:val="22"/>
          <w:szCs w:val="22"/>
        </w:rPr>
      </w:pPr>
      <w:r w:rsidRPr="00592F68">
        <w:rPr>
          <w:sz w:val="22"/>
          <w:szCs w:val="22"/>
        </w:rPr>
        <w:br w:type="page"/>
      </w:r>
    </w:p>
    <w:p w:rsidR="00DB3D28" w:rsidRPr="00592F68" w:rsidRDefault="001248DC" w:rsidP="000567F6">
      <w:pPr>
        <w:jc w:val="center"/>
        <w:rPr>
          <w:b/>
          <w:sz w:val="22"/>
          <w:szCs w:val="22"/>
        </w:rPr>
      </w:pPr>
      <w:r>
        <w:rPr>
          <w:b/>
          <w:sz w:val="22"/>
          <w:szCs w:val="22"/>
        </w:rPr>
        <w:lastRenderedPageBreak/>
        <w:t>Global</w:t>
      </w:r>
      <w:r w:rsidR="00DB3D28" w:rsidRPr="00592F68">
        <w:rPr>
          <w:b/>
          <w:sz w:val="22"/>
          <w:szCs w:val="22"/>
        </w:rPr>
        <w:t xml:space="preserve"> </w:t>
      </w:r>
      <w:r w:rsidR="00633266">
        <w:rPr>
          <w:b/>
          <w:sz w:val="22"/>
          <w:szCs w:val="22"/>
        </w:rPr>
        <w:t>E-B</w:t>
      </w:r>
      <w:r w:rsidR="009F3DA2" w:rsidRPr="00592F68">
        <w:rPr>
          <w:b/>
          <w:sz w:val="22"/>
          <w:szCs w:val="22"/>
        </w:rPr>
        <w:t>ook</w:t>
      </w:r>
      <w:r w:rsidR="00DB3D28" w:rsidRPr="00592F68">
        <w:rPr>
          <w:b/>
          <w:sz w:val="22"/>
          <w:szCs w:val="22"/>
        </w:rPr>
        <w:t>s: China (Mainland)</w:t>
      </w:r>
    </w:p>
    <w:p w:rsidR="00DB3D28" w:rsidRPr="00592F68" w:rsidRDefault="000567F6" w:rsidP="000567F6">
      <w:pPr>
        <w:jc w:val="center"/>
        <w:rPr>
          <w:sz w:val="22"/>
          <w:szCs w:val="22"/>
        </w:rPr>
      </w:pPr>
      <w:r>
        <w:rPr>
          <w:sz w:val="22"/>
          <w:szCs w:val="22"/>
        </w:rPr>
        <w:t>Luo Zhou, Chinese Studies Li</w:t>
      </w:r>
      <w:r w:rsidR="00DB3D28" w:rsidRPr="00592F68">
        <w:rPr>
          <w:sz w:val="22"/>
          <w:szCs w:val="22"/>
        </w:rPr>
        <w:t>brarian</w:t>
      </w:r>
      <w:r w:rsidR="00DB3D28" w:rsidRPr="00592F68">
        <w:rPr>
          <w:sz w:val="22"/>
          <w:szCs w:val="22"/>
        </w:rPr>
        <w:br/>
        <w:t>Duke University Libraries</w:t>
      </w:r>
    </w:p>
    <w:p w:rsidR="00DB3D28" w:rsidRPr="00592F68" w:rsidRDefault="00DB3D28" w:rsidP="00DB3D28">
      <w:pPr>
        <w:rPr>
          <w:sz w:val="22"/>
          <w:szCs w:val="22"/>
        </w:rPr>
      </w:pPr>
    </w:p>
    <w:p w:rsidR="00DB3D28" w:rsidRPr="00592F68" w:rsidRDefault="00DB3D28" w:rsidP="00DB3D28">
      <w:pPr>
        <w:rPr>
          <w:sz w:val="22"/>
          <w:szCs w:val="22"/>
        </w:rPr>
      </w:pPr>
      <w:r w:rsidRPr="00592F68">
        <w:rPr>
          <w:sz w:val="22"/>
          <w:szCs w:val="22"/>
        </w:rPr>
        <w:t>Executive Summary:</w:t>
      </w:r>
    </w:p>
    <w:p w:rsidR="00DB3D28" w:rsidRPr="00592F68" w:rsidRDefault="00DB3D28" w:rsidP="00DB3D28">
      <w:pPr>
        <w:rPr>
          <w:sz w:val="22"/>
          <w:szCs w:val="22"/>
        </w:rPr>
      </w:pPr>
    </w:p>
    <w:p w:rsidR="00DB3D28" w:rsidRPr="00592F68" w:rsidRDefault="00DB3D28" w:rsidP="00DB3D28">
      <w:pPr>
        <w:rPr>
          <w:rFonts w:cs="Arial"/>
          <w:color w:val="000000"/>
          <w:sz w:val="22"/>
          <w:szCs w:val="22"/>
          <w:shd w:val="clear" w:color="auto" w:fill="FFFFFF"/>
        </w:rPr>
      </w:pPr>
      <w:r w:rsidRPr="00592F68">
        <w:rPr>
          <w:rFonts w:cs="Arial"/>
          <w:color w:val="000000"/>
          <w:sz w:val="22"/>
          <w:szCs w:val="22"/>
          <w:shd w:val="clear" w:color="auto" w:fill="FFFFFF"/>
        </w:rPr>
        <w:t xml:space="preserve">There is a burgeoning </w:t>
      </w:r>
      <w:r w:rsidR="009F3DA2" w:rsidRPr="00592F68">
        <w:rPr>
          <w:rFonts w:cs="Arial"/>
          <w:color w:val="000000"/>
          <w:sz w:val="22"/>
          <w:szCs w:val="22"/>
          <w:shd w:val="clear" w:color="auto" w:fill="FFFFFF"/>
        </w:rPr>
        <w:t>e-book</w:t>
      </w:r>
      <w:r w:rsidRPr="00592F68">
        <w:rPr>
          <w:rFonts w:cs="Arial"/>
          <w:color w:val="000000"/>
          <w:sz w:val="22"/>
          <w:szCs w:val="22"/>
          <w:shd w:val="clear" w:color="auto" w:fill="FFFFFF"/>
        </w:rPr>
        <w:t xml:space="preserve"> industry in China. Over 80% of Chinese publishing houses are publishing </w:t>
      </w:r>
      <w:r w:rsidR="009F3DA2" w:rsidRPr="00592F68">
        <w:rPr>
          <w:rFonts w:cs="Arial"/>
          <w:color w:val="000000"/>
          <w:sz w:val="22"/>
          <w:szCs w:val="22"/>
          <w:shd w:val="clear" w:color="auto" w:fill="FFFFFF"/>
        </w:rPr>
        <w:t>e-book</w:t>
      </w:r>
      <w:r w:rsidRPr="00592F68">
        <w:rPr>
          <w:rFonts w:cs="Arial"/>
          <w:color w:val="000000"/>
          <w:sz w:val="22"/>
          <w:szCs w:val="22"/>
          <w:shd w:val="clear" w:color="auto" w:fill="FFFFFF"/>
        </w:rPr>
        <w:t xml:space="preserve"> versions of new and existing publications. Challenges include pricing issues, copyright protection, piracy and the lack of technical and legal solutions to address these issues.</w:t>
      </w:r>
    </w:p>
    <w:p w:rsidR="00DB3D28" w:rsidRPr="00592F68" w:rsidRDefault="00DB3D28" w:rsidP="00DB3D28">
      <w:pPr>
        <w:rPr>
          <w:sz w:val="22"/>
          <w:szCs w:val="22"/>
        </w:rPr>
      </w:pPr>
    </w:p>
    <w:p w:rsidR="00DB3D28" w:rsidRPr="00592F68" w:rsidRDefault="00DB3D28" w:rsidP="00DB3D28">
      <w:pPr>
        <w:pStyle w:val="ListParagraph"/>
        <w:numPr>
          <w:ilvl w:val="0"/>
          <w:numId w:val="13"/>
        </w:numPr>
        <w:spacing w:after="200" w:line="276" w:lineRule="auto"/>
        <w:contextualSpacing/>
        <w:rPr>
          <w:sz w:val="22"/>
          <w:szCs w:val="22"/>
        </w:rPr>
      </w:pPr>
      <w:r w:rsidRPr="00592F68">
        <w:rPr>
          <w:sz w:val="22"/>
          <w:szCs w:val="22"/>
        </w:rPr>
        <w:t xml:space="preserve">A survey in 2011 of the reading habits of Chinese from 18 to 70 (38.6% of the total population) found that 54.9% are internet users who read 600 million </w:t>
      </w:r>
      <w:r w:rsidR="009F3DA2" w:rsidRPr="00592F68">
        <w:rPr>
          <w:sz w:val="22"/>
          <w:szCs w:val="22"/>
        </w:rPr>
        <w:t>e-book</w:t>
      </w:r>
      <w:r w:rsidRPr="00592F68">
        <w:rPr>
          <w:sz w:val="22"/>
          <w:szCs w:val="22"/>
        </w:rPr>
        <w:t>s in 2011. 30</w:t>
      </w:r>
      <w:r w:rsidR="000567F6">
        <w:rPr>
          <w:sz w:val="22"/>
          <w:szCs w:val="22"/>
        </w:rPr>
        <w:t xml:space="preserve">% read online, 27.6% </w:t>
      </w:r>
      <w:r w:rsidRPr="00592F68">
        <w:rPr>
          <w:sz w:val="22"/>
          <w:szCs w:val="22"/>
        </w:rPr>
        <w:t>r</w:t>
      </w:r>
      <w:r w:rsidR="000567F6">
        <w:rPr>
          <w:sz w:val="22"/>
          <w:szCs w:val="22"/>
        </w:rPr>
        <w:t>ead on cell phones and 5.4% use</w:t>
      </w:r>
      <w:r w:rsidRPr="00592F68">
        <w:rPr>
          <w:sz w:val="22"/>
          <w:szCs w:val="22"/>
        </w:rPr>
        <w:t xml:space="preserve"> an e</w:t>
      </w:r>
      <w:r w:rsidR="000567F6">
        <w:rPr>
          <w:sz w:val="22"/>
          <w:szCs w:val="22"/>
        </w:rPr>
        <w:t>-</w:t>
      </w:r>
      <w:r w:rsidRPr="00592F68">
        <w:rPr>
          <w:sz w:val="22"/>
          <w:szCs w:val="22"/>
        </w:rPr>
        <w:t xml:space="preserve">reader. Acceptable pricing for downloading an </w:t>
      </w:r>
      <w:r w:rsidR="009F3DA2" w:rsidRPr="00592F68">
        <w:rPr>
          <w:sz w:val="22"/>
          <w:szCs w:val="22"/>
        </w:rPr>
        <w:t>e-book</w:t>
      </w:r>
      <w:r w:rsidRPr="00592F68">
        <w:rPr>
          <w:sz w:val="22"/>
          <w:szCs w:val="22"/>
        </w:rPr>
        <w:t xml:space="preserve"> is about 20 to 50 cents.</w:t>
      </w:r>
    </w:p>
    <w:p w:rsidR="00DB3D28" w:rsidRPr="00592F68" w:rsidRDefault="00DB3D28" w:rsidP="00DB3D28">
      <w:pPr>
        <w:pStyle w:val="ListParagraph"/>
        <w:numPr>
          <w:ilvl w:val="0"/>
          <w:numId w:val="13"/>
        </w:numPr>
        <w:spacing w:after="200" w:line="276" w:lineRule="auto"/>
        <w:contextualSpacing/>
        <w:rPr>
          <w:sz w:val="22"/>
          <w:szCs w:val="22"/>
        </w:rPr>
      </w:pPr>
      <w:r w:rsidRPr="00592F68">
        <w:rPr>
          <w:sz w:val="22"/>
          <w:szCs w:val="22"/>
        </w:rPr>
        <w:t xml:space="preserve">There are 580 publishers in </w:t>
      </w:r>
      <w:r w:rsidR="000567F6" w:rsidRPr="00592F68">
        <w:rPr>
          <w:sz w:val="22"/>
          <w:szCs w:val="22"/>
        </w:rPr>
        <w:t>China;</w:t>
      </w:r>
      <w:r w:rsidRPr="00592F68">
        <w:rPr>
          <w:sz w:val="22"/>
          <w:szCs w:val="22"/>
        </w:rPr>
        <w:t xml:space="preserve"> many of these are very large publishing groups resulting from the merger of small publishers in the past 10 years. In 2011, they published a total of 369,523 titles, 56% of </w:t>
      </w:r>
      <w:r w:rsidR="000567F6">
        <w:rPr>
          <w:sz w:val="22"/>
          <w:szCs w:val="22"/>
        </w:rPr>
        <w:t>which</w:t>
      </w:r>
      <w:r w:rsidRPr="00592F68">
        <w:rPr>
          <w:sz w:val="22"/>
          <w:szCs w:val="22"/>
        </w:rPr>
        <w:t xml:space="preserve"> are new titles. The total P + E book market size is about $9 billion. </w:t>
      </w:r>
    </w:p>
    <w:p w:rsidR="00DB3D28" w:rsidRPr="00592F68" w:rsidRDefault="00DB3D28" w:rsidP="00DB3D28">
      <w:pPr>
        <w:pStyle w:val="ListParagraph"/>
        <w:numPr>
          <w:ilvl w:val="0"/>
          <w:numId w:val="13"/>
        </w:numPr>
        <w:spacing w:after="200" w:line="276" w:lineRule="auto"/>
        <w:contextualSpacing/>
        <w:rPr>
          <w:sz w:val="22"/>
          <w:szCs w:val="22"/>
        </w:rPr>
      </w:pPr>
      <w:r w:rsidRPr="00592F68">
        <w:rPr>
          <w:sz w:val="22"/>
          <w:szCs w:val="22"/>
        </w:rPr>
        <w:t xml:space="preserve">Major players: 90% publishers use Founder Apabi platform for their </w:t>
      </w:r>
      <w:r w:rsidR="009F3DA2" w:rsidRPr="00592F68">
        <w:rPr>
          <w:sz w:val="22"/>
          <w:szCs w:val="22"/>
        </w:rPr>
        <w:t>e-book</w:t>
      </w:r>
      <w:r w:rsidRPr="00592F68">
        <w:rPr>
          <w:sz w:val="22"/>
          <w:szCs w:val="22"/>
        </w:rPr>
        <w:t>s; Superstar’s digital library has the largest collection of Chinese language books; CNKI started as a journal database publisher but has turned to books and produced large databases of yearbook &amp; reference titles.</w:t>
      </w:r>
    </w:p>
    <w:p w:rsidR="00DB3D28" w:rsidRPr="00592F68" w:rsidRDefault="00DB3D28" w:rsidP="00DB3D28">
      <w:pPr>
        <w:pStyle w:val="ListParagraph"/>
        <w:numPr>
          <w:ilvl w:val="0"/>
          <w:numId w:val="13"/>
        </w:numPr>
        <w:spacing w:after="200" w:line="276" w:lineRule="auto"/>
        <w:contextualSpacing/>
        <w:rPr>
          <w:sz w:val="22"/>
          <w:szCs w:val="22"/>
        </w:rPr>
      </w:pPr>
      <w:r w:rsidRPr="00592F68">
        <w:rPr>
          <w:sz w:val="22"/>
          <w:szCs w:val="22"/>
        </w:rPr>
        <w:t xml:space="preserve">The digital publishing revenue in 2011 (including computer games) is $16.3 billion; mobile phone occupies about 33.6%. In the E-reader market, </w:t>
      </w:r>
      <w:proofErr w:type="spellStart"/>
      <w:r w:rsidRPr="00592F68">
        <w:rPr>
          <w:sz w:val="22"/>
          <w:szCs w:val="22"/>
        </w:rPr>
        <w:t>Hanvon</w:t>
      </w:r>
      <w:proofErr w:type="spellEnd"/>
      <w:r w:rsidRPr="00592F68">
        <w:rPr>
          <w:sz w:val="22"/>
          <w:szCs w:val="22"/>
        </w:rPr>
        <w:t xml:space="preserve"> is the biggest with </w:t>
      </w:r>
      <w:r w:rsidR="000567F6">
        <w:rPr>
          <w:sz w:val="22"/>
          <w:szCs w:val="22"/>
        </w:rPr>
        <w:t xml:space="preserve">a </w:t>
      </w:r>
      <w:r w:rsidRPr="00592F68">
        <w:rPr>
          <w:sz w:val="22"/>
          <w:szCs w:val="22"/>
        </w:rPr>
        <w:t xml:space="preserve">59% market share; Bambook (from Shanda, the largest online literature publisher) comes second </w:t>
      </w:r>
      <w:r w:rsidR="000567F6">
        <w:rPr>
          <w:sz w:val="22"/>
          <w:szCs w:val="22"/>
        </w:rPr>
        <w:t>with 19.4%; K</w:t>
      </w:r>
      <w:r w:rsidRPr="00592F68">
        <w:rPr>
          <w:sz w:val="22"/>
          <w:szCs w:val="22"/>
        </w:rPr>
        <w:t xml:space="preserve">indle is </w:t>
      </w:r>
      <w:r w:rsidR="000567F6">
        <w:rPr>
          <w:sz w:val="22"/>
          <w:szCs w:val="22"/>
        </w:rPr>
        <w:t xml:space="preserve">just </w:t>
      </w:r>
      <w:r w:rsidRPr="00592F68">
        <w:rPr>
          <w:sz w:val="22"/>
          <w:szCs w:val="22"/>
        </w:rPr>
        <w:t>entering the market</w:t>
      </w:r>
      <w:r w:rsidR="000567F6">
        <w:rPr>
          <w:sz w:val="22"/>
          <w:szCs w:val="22"/>
        </w:rPr>
        <w:t>.</w:t>
      </w:r>
    </w:p>
    <w:p w:rsidR="00DB3D28" w:rsidRPr="00592F68" w:rsidRDefault="00DB3D28" w:rsidP="00DB3D28">
      <w:pPr>
        <w:pStyle w:val="ListParagraph"/>
        <w:numPr>
          <w:ilvl w:val="0"/>
          <w:numId w:val="13"/>
        </w:numPr>
        <w:spacing w:after="200" w:line="276" w:lineRule="auto"/>
        <w:contextualSpacing/>
        <w:rPr>
          <w:sz w:val="22"/>
          <w:szCs w:val="22"/>
        </w:rPr>
      </w:pPr>
      <w:r w:rsidRPr="00592F68">
        <w:rPr>
          <w:rFonts w:cs="Arial"/>
          <w:color w:val="000000"/>
          <w:sz w:val="22"/>
          <w:szCs w:val="22"/>
          <w:shd w:val="clear" w:color="auto" w:fill="FFFFFF"/>
        </w:rPr>
        <w:t>Piracy and copyright infringement issues are the main challenges. Just recently fifty Chinese authors, the China Written Works Copyright Society</w:t>
      </w:r>
      <w:r w:rsidR="000567F6">
        <w:rPr>
          <w:rFonts w:cs="Arial"/>
          <w:color w:val="000000"/>
          <w:sz w:val="22"/>
          <w:szCs w:val="22"/>
          <w:shd w:val="clear" w:color="auto" w:fill="FFFFFF"/>
        </w:rPr>
        <w:t>,</w:t>
      </w:r>
      <w:r w:rsidRPr="00592F68">
        <w:rPr>
          <w:rFonts w:cs="Arial"/>
          <w:color w:val="000000"/>
          <w:sz w:val="22"/>
          <w:szCs w:val="22"/>
          <w:shd w:val="clear" w:color="auto" w:fill="FFFFFF"/>
        </w:rPr>
        <w:t xml:space="preserve"> and major online publishers such as Shanda Literature Corporation accused Baidu, China’s largest search</w:t>
      </w:r>
      <w:r w:rsidR="000567F6">
        <w:rPr>
          <w:rFonts w:cs="Arial"/>
          <w:color w:val="000000"/>
          <w:sz w:val="22"/>
          <w:szCs w:val="22"/>
          <w:shd w:val="clear" w:color="auto" w:fill="FFFFFF"/>
        </w:rPr>
        <w:t xml:space="preserve"> engine, of violating copyright</w:t>
      </w:r>
      <w:r w:rsidRPr="00592F68">
        <w:rPr>
          <w:rFonts w:cs="Arial"/>
          <w:color w:val="000000"/>
          <w:sz w:val="22"/>
          <w:szCs w:val="22"/>
          <w:shd w:val="clear" w:color="auto" w:fill="FFFFFF"/>
        </w:rPr>
        <w:t xml:space="preserve"> and fostering online piracy. Shanda is China’s largest online publisher, owning over 80 percent of online publications in the country and operates seven of the leading literature websites in China. Shanda is claiming up to one billion RMB in annual losses due to online piracy.</w:t>
      </w:r>
    </w:p>
    <w:p w:rsidR="00DB3D28" w:rsidRPr="00592F68" w:rsidRDefault="00DB3D28" w:rsidP="00DB3D28">
      <w:pPr>
        <w:pStyle w:val="ListParagraph"/>
        <w:numPr>
          <w:ilvl w:val="0"/>
          <w:numId w:val="13"/>
        </w:numPr>
        <w:spacing w:after="200" w:line="276" w:lineRule="auto"/>
        <w:contextualSpacing/>
        <w:rPr>
          <w:sz w:val="22"/>
          <w:szCs w:val="22"/>
        </w:rPr>
      </w:pPr>
      <w:r w:rsidRPr="00592F68">
        <w:rPr>
          <w:rFonts w:cs="Arial"/>
          <w:color w:val="000000"/>
          <w:sz w:val="22"/>
          <w:szCs w:val="22"/>
          <w:shd w:val="clear" w:color="auto" w:fill="FFFFFF"/>
        </w:rPr>
        <w:t xml:space="preserve">National Library of China's National Digital Library Project been </w:t>
      </w:r>
      <w:r w:rsidR="000567F6">
        <w:rPr>
          <w:rFonts w:cs="Arial"/>
          <w:color w:val="000000"/>
          <w:sz w:val="22"/>
          <w:szCs w:val="22"/>
          <w:shd w:val="clear" w:color="auto" w:fill="FFFFFF"/>
        </w:rPr>
        <w:t xml:space="preserve">has </w:t>
      </w:r>
      <w:r w:rsidRPr="00592F68">
        <w:rPr>
          <w:rFonts w:cs="Arial"/>
          <w:color w:val="000000"/>
          <w:sz w:val="22"/>
          <w:szCs w:val="22"/>
          <w:shd w:val="clear" w:color="auto" w:fill="FFFFFF"/>
        </w:rPr>
        <w:t>digitizing its special collection</w:t>
      </w:r>
      <w:r w:rsidR="000567F6">
        <w:rPr>
          <w:rFonts w:cs="Arial"/>
          <w:color w:val="000000"/>
          <w:sz w:val="22"/>
          <w:szCs w:val="22"/>
          <w:shd w:val="clear" w:color="auto" w:fill="FFFFFF"/>
        </w:rPr>
        <w:t>s, and</w:t>
      </w:r>
      <w:r w:rsidRPr="00592F68">
        <w:rPr>
          <w:rFonts w:cs="Arial"/>
          <w:color w:val="000000"/>
          <w:sz w:val="22"/>
          <w:szCs w:val="22"/>
          <w:shd w:val="clear" w:color="auto" w:fill="FFFFFF"/>
        </w:rPr>
        <w:t xml:space="preserve"> like books and journals published before 1949, these are accessible worldwide. It also started working with Harvard Yenching to digitize their Chinese rare books.</w:t>
      </w:r>
    </w:p>
    <w:p w:rsidR="00365E78" w:rsidRPr="00592F68" w:rsidRDefault="00365E78" w:rsidP="00DB3D28">
      <w:pPr>
        <w:rPr>
          <w:rFonts w:eastAsia="Arial" w:cs="Arial"/>
          <w:color w:val="000000"/>
          <w:sz w:val="22"/>
          <w:szCs w:val="22"/>
          <w:shd w:val="clear" w:color="auto" w:fill="FFFFFF"/>
        </w:rPr>
      </w:pPr>
    </w:p>
    <w:p w:rsidR="00DB3D28" w:rsidRPr="0099589D" w:rsidRDefault="00DB3D28" w:rsidP="00DB3D28">
      <w:pPr>
        <w:rPr>
          <w:rFonts w:cs="Arial"/>
          <w:color w:val="000000"/>
          <w:sz w:val="18"/>
          <w:szCs w:val="18"/>
          <w:shd w:val="clear" w:color="auto" w:fill="FFFFFF"/>
        </w:rPr>
      </w:pPr>
      <w:r w:rsidRPr="0099589D">
        <w:rPr>
          <w:rFonts w:cs="Arial"/>
          <w:color w:val="000000"/>
          <w:sz w:val="18"/>
          <w:szCs w:val="18"/>
          <w:shd w:val="clear" w:color="auto" w:fill="FFFFFF"/>
        </w:rPr>
        <w:t>Bibliography</w:t>
      </w:r>
    </w:p>
    <w:p w:rsidR="00DB3D28" w:rsidRPr="0099589D" w:rsidRDefault="00DB3D28" w:rsidP="00DB3D28">
      <w:pPr>
        <w:pStyle w:val="ListParagraph"/>
        <w:numPr>
          <w:ilvl w:val="0"/>
          <w:numId w:val="14"/>
        </w:numPr>
        <w:spacing w:after="200" w:line="276" w:lineRule="auto"/>
        <w:contextualSpacing/>
        <w:rPr>
          <w:rFonts w:cs="Arial"/>
          <w:color w:val="000000"/>
          <w:sz w:val="18"/>
          <w:szCs w:val="18"/>
          <w:shd w:val="clear" w:color="auto" w:fill="FFFFFF"/>
        </w:rPr>
      </w:pPr>
      <w:r w:rsidRPr="0099589D">
        <w:rPr>
          <w:rFonts w:cs="Arial"/>
          <w:color w:val="000000"/>
          <w:sz w:val="18"/>
          <w:szCs w:val="18"/>
          <w:shd w:val="clear" w:color="auto" w:fill="FFFFFF"/>
        </w:rPr>
        <w:t xml:space="preserve">China. General Administration of Press and Publication. 2011. </w:t>
      </w:r>
      <w:proofErr w:type="spellStart"/>
      <w:r w:rsidRPr="0099589D">
        <w:rPr>
          <w:rFonts w:cs="Arial"/>
          <w:color w:val="000000"/>
          <w:sz w:val="18"/>
          <w:szCs w:val="18"/>
          <w:shd w:val="clear" w:color="auto" w:fill="FFFFFF"/>
        </w:rPr>
        <w:t>Zhongguo</w:t>
      </w:r>
      <w:proofErr w:type="spellEnd"/>
      <w:r w:rsidRPr="0099589D">
        <w:rPr>
          <w:rFonts w:cs="Arial"/>
          <w:color w:val="000000"/>
          <w:sz w:val="18"/>
          <w:szCs w:val="18"/>
          <w:shd w:val="clear" w:color="auto" w:fill="FFFFFF"/>
        </w:rPr>
        <w:t xml:space="preserve"> </w:t>
      </w:r>
      <w:proofErr w:type="spellStart"/>
      <w:r w:rsidRPr="0099589D">
        <w:rPr>
          <w:rFonts w:cs="Arial"/>
          <w:color w:val="000000"/>
          <w:sz w:val="18"/>
          <w:szCs w:val="18"/>
          <w:shd w:val="clear" w:color="auto" w:fill="FFFFFF"/>
        </w:rPr>
        <w:t>xin</w:t>
      </w:r>
      <w:proofErr w:type="spellEnd"/>
      <w:r w:rsidRPr="0099589D">
        <w:rPr>
          <w:rFonts w:cs="Arial"/>
          <w:color w:val="000000"/>
          <w:sz w:val="18"/>
          <w:szCs w:val="18"/>
          <w:shd w:val="clear" w:color="auto" w:fill="FFFFFF"/>
        </w:rPr>
        <w:t xml:space="preserve"> wen </w:t>
      </w:r>
      <w:proofErr w:type="spellStart"/>
      <w:proofErr w:type="gramStart"/>
      <w:r w:rsidRPr="0099589D">
        <w:rPr>
          <w:rFonts w:cs="Arial"/>
          <w:color w:val="000000"/>
          <w:sz w:val="18"/>
          <w:szCs w:val="18"/>
          <w:shd w:val="clear" w:color="auto" w:fill="FFFFFF"/>
        </w:rPr>
        <w:t>chu</w:t>
      </w:r>
      <w:proofErr w:type="spellEnd"/>
      <w:proofErr w:type="gramEnd"/>
      <w:r w:rsidRPr="0099589D">
        <w:rPr>
          <w:rFonts w:cs="Arial"/>
          <w:color w:val="000000"/>
          <w:sz w:val="18"/>
          <w:szCs w:val="18"/>
          <w:shd w:val="clear" w:color="auto" w:fill="FFFFFF"/>
        </w:rPr>
        <w:t xml:space="preserve"> ban tong </w:t>
      </w:r>
      <w:proofErr w:type="spellStart"/>
      <w:r w:rsidRPr="0099589D">
        <w:rPr>
          <w:rFonts w:cs="Arial"/>
          <w:color w:val="000000"/>
          <w:sz w:val="18"/>
          <w:szCs w:val="18"/>
          <w:shd w:val="clear" w:color="auto" w:fill="FFFFFF"/>
        </w:rPr>
        <w:t>ji</w:t>
      </w:r>
      <w:proofErr w:type="spellEnd"/>
      <w:r w:rsidRPr="0099589D">
        <w:rPr>
          <w:rFonts w:cs="Arial"/>
          <w:color w:val="000000"/>
          <w:sz w:val="18"/>
          <w:szCs w:val="18"/>
          <w:shd w:val="clear" w:color="auto" w:fill="FFFFFF"/>
        </w:rPr>
        <w:t xml:space="preserve"> </w:t>
      </w:r>
      <w:proofErr w:type="spellStart"/>
      <w:r w:rsidRPr="0099589D">
        <w:rPr>
          <w:rFonts w:cs="Arial"/>
          <w:color w:val="000000"/>
          <w:sz w:val="18"/>
          <w:szCs w:val="18"/>
          <w:shd w:val="clear" w:color="auto" w:fill="FFFFFF"/>
        </w:rPr>
        <w:t>zi</w:t>
      </w:r>
      <w:proofErr w:type="spellEnd"/>
      <w:r w:rsidRPr="0099589D">
        <w:rPr>
          <w:rFonts w:cs="Arial"/>
          <w:color w:val="000000"/>
          <w:sz w:val="18"/>
          <w:szCs w:val="18"/>
          <w:shd w:val="clear" w:color="auto" w:fill="FFFFFF"/>
        </w:rPr>
        <w:t xml:space="preserve"> </w:t>
      </w:r>
      <w:proofErr w:type="spellStart"/>
      <w:r w:rsidRPr="0099589D">
        <w:rPr>
          <w:rFonts w:cs="Arial"/>
          <w:color w:val="000000"/>
          <w:sz w:val="18"/>
          <w:szCs w:val="18"/>
          <w:shd w:val="clear" w:color="auto" w:fill="FFFFFF"/>
        </w:rPr>
        <w:t>liao</w:t>
      </w:r>
      <w:proofErr w:type="spellEnd"/>
      <w:r w:rsidRPr="0099589D">
        <w:rPr>
          <w:rFonts w:cs="Arial"/>
          <w:color w:val="000000"/>
          <w:sz w:val="18"/>
          <w:szCs w:val="18"/>
          <w:shd w:val="clear" w:color="auto" w:fill="FFFFFF"/>
        </w:rPr>
        <w:t xml:space="preserve"> </w:t>
      </w:r>
      <w:proofErr w:type="spellStart"/>
      <w:r w:rsidRPr="0099589D">
        <w:rPr>
          <w:rFonts w:cs="Arial"/>
          <w:color w:val="000000"/>
          <w:sz w:val="18"/>
          <w:szCs w:val="18"/>
          <w:shd w:val="clear" w:color="auto" w:fill="FFFFFF"/>
        </w:rPr>
        <w:t>hui</w:t>
      </w:r>
      <w:proofErr w:type="spellEnd"/>
      <w:r w:rsidRPr="0099589D">
        <w:rPr>
          <w:rFonts w:cs="Arial"/>
          <w:color w:val="000000"/>
          <w:sz w:val="18"/>
          <w:szCs w:val="18"/>
          <w:shd w:val="clear" w:color="auto" w:fill="FFFFFF"/>
        </w:rPr>
        <w:t xml:space="preserve"> </w:t>
      </w:r>
      <w:proofErr w:type="spellStart"/>
      <w:r w:rsidRPr="0099589D">
        <w:rPr>
          <w:rFonts w:cs="Arial"/>
          <w:color w:val="000000"/>
          <w:sz w:val="18"/>
          <w:szCs w:val="18"/>
          <w:shd w:val="clear" w:color="auto" w:fill="FFFFFF"/>
        </w:rPr>
        <w:t>bian</w:t>
      </w:r>
      <w:proofErr w:type="spellEnd"/>
      <w:r w:rsidRPr="0099589D">
        <w:rPr>
          <w:rFonts w:cs="Arial"/>
          <w:color w:val="000000"/>
          <w:sz w:val="18"/>
          <w:szCs w:val="18"/>
          <w:shd w:val="clear" w:color="auto" w:fill="FFFFFF"/>
        </w:rPr>
        <w:t xml:space="preserve"> (China News and Publishing Statistics).</w:t>
      </w:r>
    </w:p>
    <w:p w:rsidR="00DB3D28" w:rsidRPr="0099589D" w:rsidRDefault="00DB3D28" w:rsidP="00DB3D28">
      <w:pPr>
        <w:pStyle w:val="ListParagraph"/>
        <w:numPr>
          <w:ilvl w:val="0"/>
          <w:numId w:val="14"/>
        </w:numPr>
        <w:spacing w:after="200" w:line="276" w:lineRule="auto"/>
        <w:contextualSpacing/>
        <w:rPr>
          <w:rFonts w:cs="Arial"/>
          <w:color w:val="000000"/>
          <w:sz w:val="18"/>
          <w:szCs w:val="18"/>
          <w:shd w:val="clear" w:color="auto" w:fill="FFFFFF"/>
        </w:rPr>
      </w:pPr>
      <w:r w:rsidRPr="00EF6F66">
        <w:rPr>
          <w:rFonts w:cs="Arial"/>
          <w:color w:val="000000"/>
          <w:sz w:val="18"/>
          <w:szCs w:val="18"/>
          <w:shd w:val="clear" w:color="auto" w:fill="FFFFFF"/>
          <w:lang w:val="de-DE"/>
        </w:rPr>
        <w:t xml:space="preserve">Dawei, Wei and Sun Yigang. </w:t>
      </w:r>
      <w:r w:rsidRPr="0099589D">
        <w:rPr>
          <w:rFonts w:cs="Arial"/>
          <w:color w:val="000000"/>
          <w:sz w:val="18"/>
          <w:szCs w:val="18"/>
          <w:shd w:val="clear" w:color="auto" w:fill="FFFFFF"/>
        </w:rPr>
        <w:t>2010. The national digital library project. D-Lib Magazine 16, no. 5/6.</w:t>
      </w:r>
    </w:p>
    <w:p w:rsidR="00DB3D28" w:rsidRPr="0099589D" w:rsidRDefault="00DB3D28" w:rsidP="00DB3D28">
      <w:pPr>
        <w:pStyle w:val="ListParagraph"/>
        <w:numPr>
          <w:ilvl w:val="0"/>
          <w:numId w:val="14"/>
        </w:numPr>
        <w:spacing w:after="200" w:line="276" w:lineRule="auto"/>
        <w:contextualSpacing/>
        <w:rPr>
          <w:rFonts w:cs="Arial"/>
          <w:color w:val="000000"/>
          <w:sz w:val="18"/>
          <w:szCs w:val="18"/>
          <w:shd w:val="clear" w:color="auto" w:fill="FFFFFF"/>
        </w:rPr>
      </w:pPr>
      <w:r w:rsidRPr="0099589D">
        <w:rPr>
          <w:rFonts w:cs="Arial"/>
          <w:color w:val="000000"/>
          <w:sz w:val="18"/>
          <w:szCs w:val="18"/>
          <w:shd w:val="clear" w:color="auto" w:fill="FFFFFF"/>
        </w:rPr>
        <w:t xml:space="preserve">Liu, Kevin. 2011. Top trends in China’s </w:t>
      </w:r>
      <w:r w:rsidR="009F3DA2" w:rsidRPr="0099589D">
        <w:rPr>
          <w:rFonts w:cs="Arial"/>
          <w:color w:val="000000"/>
          <w:sz w:val="18"/>
          <w:szCs w:val="18"/>
          <w:shd w:val="clear" w:color="auto" w:fill="FFFFFF"/>
        </w:rPr>
        <w:t>e-book</w:t>
      </w:r>
      <w:r w:rsidRPr="0099589D">
        <w:rPr>
          <w:rFonts w:cs="Arial"/>
          <w:color w:val="000000"/>
          <w:sz w:val="18"/>
          <w:szCs w:val="18"/>
          <w:shd w:val="clear" w:color="auto" w:fill="FFFFFF"/>
        </w:rPr>
        <w:t xml:space="preserve"> industry. Asia-Pacific Business &amp; Technology Report,</w:t>
      </w:r>
    </w:p>
    <w:p w:rsidR="00DB3D28" w:rsidRPr="0099589D" w:rsidRDefault="00DB3D28" w:rsidP="00DB3D28">
      <w:pPr>
        <w:pStyle w:val="ListParagraph"/>
        <w:numPr>
          <w:ilvl w:val="0"/>
          <w:numId w:val="14"/>
        </w:numPr>
        <w:spacing w:after="200" w:line="276" w:lineRule="auto"/>
        <w:contextualSpacing/>
        <w:rPr>
          <w:rFonts w:cs="Arial"/>
          <w:color w:val="000000"/>
          <w:sz w:val="18"/>
          <w:szCs w:val="18"/>
          <w:shd w:val="clear" w:color="auto" w:fill="FFFFFF"/>
        </w:rPr>
      </w:pPr>
      <w:r w:rsidRPr="0099589D">
        <w:rPr>
          <w:rFonts w:cs="Arial"/>
          <w:color w:val="000000"/>
          <w:sz w:val="18"/>
          <w:szCs w:val="18"/>
          <w:shd w:val="clear" w:color="auto" w:fill="FFFFFF"/>
        </w:rPr>
        <w:t xml:space="preserve">Publishers Association of China. 2011. </w:t>
      </w:r>
      <w:proofErr w:type="spellStart"/>
      <w:r w:rsidRPr="0099589D">
        <w:rPr>
          <w:rFonts w:cs="Arial"/>
          <w:color w:val="000000"/>
          <w:sz w:val="18"/>
          <w:szCs w:val="18"/>
          <w:shd w:val="clear" w:color="auto" w:fill="FFFFFF"/>
        </w:rPr>
        <w:t>Zhongguo</w:t>
      </w:r>
      <w:proofErr w:type="spellEnd"/>
      <w:r w:rsidRPr="0099589D">
        <w:rPr>
          <w:rFonts w:cs="Arial"/>
          <w:color w:val="000000"/>
          <w:sz w:val="18"/>
          <w:szCs w:val="18"/>
          <w:shd w:val="clear" w:color="auto" w:fill="FFFFFF"/>
        </w:rPr>
        <w:t xml:space="preserve"> </w:t>
      </w:r>
      <w:proofErr w:type="spellStart"/>
      <w:proofErr w:type="gramStart"/>
      <w:r w:rsidRPr="0099589D">
        <w:rPr>
          <w:rFonts w:cs="Arial"/>
          <w:color w:val="000000"/>
          <w:sz w:val="18"/>
          <w:szCs w:val="18"/>
          <w:shd w:val="clear" w:color="auto" w:fill="FFFFFF"/>
        </w:rPr>
        <w:t>chu</w:t>
      </w:r>
      <w:proofErr w:type="spellEnd"/>
      <w:proofErr w:type="gramEnd"/>
      <w:r w:rsidRPr="0099589D">
        <w:rPr>
          <w:rFonts w:cs="Arial"/>
          <w:color w:val="000000"/>
          <w:sz w:val="18"/>
          <w:szCs w:val="18"/>
          <w:shd w:val="clear" w:color="auto" w:fill="FFFFFF"/>
        </w:rPr>
        <w:t xml:space="preserve"> ban </w:t>
      </w:r>
      <w:proofErr w:type="spellStart"/>
      <w:r w:rsidRPr="0099589D">
        <w:rPr>
          <w:rFonts w:cs="Arial"/>
          <w:color w:val="000000"/>
          <w:sz w:val="18"/>
          <w:szCs w:val="18"/>
          <w:shd w:val="clear" w:color="auto" w:fill="FFFFFF"/>
        </w:rPr>
        <w:t>nian</w:t>
      </w:r>
      <w:proofErr w:type="spellEnd"/>
      <w:r w:rsidRPr="0099589D">
        <w:rPr>
          <w:rFonts w:cs="Arial"/>
          <w:color w:val="000000"/>
          <w:sz w:val="18"/>
          <w:szCs w:val="18"/>
          <w:shd w:val="clear" w:color="auto" w:fill="FFFFFF"/>
        </w:rPr>
        <w:t xml:space="preserve"> </w:t>
      </w:r>
      <w:proofErr w:type="spellStart"/>
      <w:r w:rsidRPr="0099589D">
        <w:rPr>
          <w:rFonts w:cs="Arial"/>
          <w:color w:val="000000"/>
          <w:sz w:val="18"/>
          <w:szCs w:val="18"/>
          <w:shd w:val="clear" w:color="auto" w:fill="FFFFFF"/>
        </w:rPr>
        <w:t>jian</w:t>
      </w:r>
      <w:proofErr w:type="spellEnd"/>
      <w:r w:rsidRPr="0099589D">
        <w:rPr>
          <w:rFonts w:cs="Arial"/>
          <w:color w:val="000000"/>
          <w:sz w:val="18"/>
          <w:szCs w:val="18"/>
          <w:shd w:val="clear" w:color="auto" w:fill="FFFFFF"/>
        </w:rPr>
        <w:t xml:space="preserve"> (China Publishing Yearbook). </w:t>
      </w:r>
      <w:proofErr w:type="spellStart"/>
      <w:r w:rsidRPr="0099589D">
        <w:rPr>
          <w:rFonts w:cs="Arial"/>
          <w:color w:val="000000"/>
          <w:sz w:val="18"/>
          <w:szCs w:val="18"/>
          <w:shd w:val="clear" w:color="auto" w:fill="FFFFFF"/>
        </w:rPr>
        <w:t>Zhongguo</w:t>
      </w:r>
      <w:proofErr w:type="spellEnd"/>
      <w:r w:rsidRPr="0099589D">
        <w:rPr>
          <w:rFonts w:cs="Arial"/>
          <w:color w:val="000000"/>
          <w:sz w:val="18"/>
          <w:szCs w:val="18"/>
          <w:shd w:val="clear" w:color="auto" w:fill="FFFFFF"/>
        </w:rPr>
        <w:t xml:space="preserve"> Chu Ban </w:t>
      </w:r>
      <w:proofErr w:type="spellStart"/>
      <w:r w:rsidRPr="0099589D">
        <w:rPr>
          <w:rFonts w:cs="Arial"/>
          <w:color w:val="000000"/>
          <w:sz w:val="18"/>
          <w:szCs w:val="18"/>
          <w:shd w:val="clear" w:color="auto" w:fill="FFFFFF"/>
        </w:rPr>
        <w:t>Nian</w:t>
      </w:r>
      <w:proofErr w:type="spellEnd"/>
      <w:r w:rsidRPr="0099589D">
        <w:rPr>
          <w:rFonts w:cs="Arial"/>
          <w:color w:val="000000"/>
          <w:sz w:val="18"/>
          <w:szCs w:val="18"/>
          <w:shd w:val="clear" w:color="auto" w:fill="FFFFFF"/>
        </w:rPr>
        <w:t xml:space="preserve"> </w:t>
      </w:r>
      <w:proofErr w:type="spellStart"/>
      <w:r w:rsidRPr="0099589D">
        <w:rPr>
          <w:rFonts w:cs="Arial"/>
          <w:color w:val="000000"/>
          <w:sz w:val="18"/>
          <w:szCs w:val="18"/>
          <w:shd w:val="clear" w:color="auto" w:fill="FFFFFF"/>
        </w:rPr>
        <w:t>Jian</w:t>
      </w:r>
      <w:proofErr w:type="spellEnd"/>
      <w:r w:rsidRPr="0099589D">
        <w:rPr>
          <w:rFonts w:cs="Arial"/>
          <w:color w:val="000000"/>
          <w:sz w:val="18"/>
          <w:szCs w:val="18"/>
          <w:shd w:val="clear" w:color="auto" w:fill="FFFFFF"/>
        </w:rPr>
        <w:t>.</w:t>
      </w:r>
    </w:p>
    <w:p w:rsidR="000A303F" w:rsidRPr="00592F68" w:rsidRDefault="000A303F" w:rsidP="00E54054">
      <w:pPr>
        <w:pStyle w:val="ListParagraph"/>
        <w:rPr>
          <w:rFonts w:cs="Arial"/>
          <w:color w:val="000000"/>
          <w:sz w:val="22"/>
          <w:szCs w:val="22"/>
          <w:shd w:val="clear" w:color="auto" w:fill="FFFFFF"/>
        </w:rPr>
      </w:pPr>
    </w:p>
    <w:p w:rsidR="00633266" w:rsidRDefault="00633266">
      <w:pPr>
        <w:spacing w:after="200" w:line="276" w:lineRule="auto"/>
        <w:rPr>
          <w:rFonts w:cs="Times New Roman"/>
          <w:b/>
          <w:bCs/>
          <w:sz w:val="22"/>
          <w:szCs w:val="22"/>
        </w:rPr>
      </w:pPr>
      <w:r>
        <w:rPr>
          <w:rFonts w:cs="Times New Roman"/>
          <w:b/>
          <w:bCs/>
          <w:sz w:val="22"/>
          <w:szCs w:val="22"/>
        </w:rPr>
        <w:br w:type="page"/>
      </w:r>
    </w:p>
    <w:p w:rsidR="00633266" w:rsidRDefault="001248DC" w:rsidP="00633266">
      <w:pPr>
        <w:jc w:val="center"/>
        <w:rPr>
          <w:rFonts w:cs="Times New Roman"/>
          <w:b/>
          <w:bCs/>
          <w:sz w:val="22"/>
          <w:szCs w:val="22"/>
        </w:rPr>
      </w:pPr>
      <w:r>
        <w:rPr>
          <w:rFonts w:cs="Times New Roman"/>
          <w:b/>
          <w:bCs/>
          <w:sz w:val="22"/>
          <w:szCs w:val="22"/>
        </w:rPr>
        <w:lastRenderedPageBreak/>
        <w:t>Global</w:t>
      </w:r>
      <w:r w:rsidR="00365E78" w:rsidRPr="00592F68">
        <w:rPr>
          <w:rFonts w:cs="Times New Roman"/>
          <w:b/>
          <w:bCs/>
          <w:sz w:val="22"/>
          <w:szCs w:val="22"/>
        </w:rPr>
        <w:t xml:space="preserve"> E-Books: </w:t>
      </w:r>
      <w:r w:rsidR="000A303F" w:rsidRPr="00592F68">
        <w:rPr>
          <w:rFonts w:cs="Times New Roman"/>
          <w:b/>
          <w:bCs/>
          <w:sz w:val="22"/>
          <w:szCs w:val="22"/>
        </w:rPr>
        <w:t>India &amp; Pakistan</w:t>
      </w:r>
    </w:p>
    <w:p w:rsidR="000A303F" w:rsidRPr="00633266" w:rsidRDefault="000A303F" w:rsidP="00633266">
      <w:pPr>
        <w:jc w:val="center"/>
        <w:rPr>
          <w:rFonts w:cs="Times New Roman"/>
          <w:b/>
          <w:bCs/>
          <w:sz w:val="22"/>
          <w:szCs w:val="22"/>
        </w:rPr>
      </w:pPr>
      <w:r w:rsidRPr="00592F68">
        <w:rPr>
          <w:rFonts w:cs="Times New Roman"/>
          <w:sz w:val="22"/>
          <w:szCs w:val="22"/>
        </w:rPr>
        <w:t>Edward Proctor</w:t>
      </w:r>
    </w:p>
    <w:p w:rsidR="000A303F" w:rsidRPr="00592F68" w:rsidRDefault="000A303F" w:rsidP="00E54054">
      <w:pPr>
        <w:jc w:val="center"/>
        <w:rPr>
          <w:rFonts w:eastAsia="Times New Roman" w:cs="Times New Roman"/>
          <w:noProof/>
          <w:sz w:val="22"/>
          <w:szCs w:val="22"/>
          <w:lang w:bidi="hi-IN"/>
        </w:rPr>
      </w:pPr>
      <w:r w:rsidRPr="00592F68">
        <w:rPr>
          <w:rFonts w:eastAsia="Times New Roman" w:cs="Times New Roman"/>
          <w:noProof/>
          <w:sz w:val="22"/>
          <w:szCs w:val="22"/>
          <w:lang w:bidi="hi-IN"/>
        </w:rPr>
        <w:t>Librarian for South &amp; Southeast Asia</w:t>
      </w:r>
    </w:p>
    <w:p w:rsidR="000A303F" w:rsidRPr="00592F68" w:rsidRDefault="000A303F" w:rsidP="00E54054">
      <w:pPr>
        <w:jc w:val="center"/>
        <w:rPr>
          <w:rFonts w:eastAsia="Times New Roman" w:cs="Times New Roman"/>
          <w:noProof/>
          <w:sz w:val="22"/>
          <w:szCs w:val="22"/>
          <w:lang w:bidi="hi-IN"/>
        </w:rPr>
      </w:pPr>
      <w:r w:rsidRPr="00592F68">
        <w:rPr>
          <w:rFonts w:eastAsia="Times New Roman" w:cs="Times New Roman"/>
          <w:noProof/>
          <w:sz w:val="22"/>
          <w:szCs w:val="22"/>
          <w:lang w:bidi="hi-IN"/>
        </w:rPr>
        <w:t>Duke University Libraries</w:t>
      </w:r>
    </w:p>
    <w:p w:rsidR="000A303F" w:rsidRPr="00592F68" w:rsidRDefault="000A303F" w:rsidP="00E54054">
      <w:pPr>
        <w:jc w:val="center"/>
        <w:rPr>
          <w:rFonts w:cs="Times New Roman"/>
          <w:sz w:val="22"/>
          <w:szCs w:val="22"/>
        </w:rPr>
      </w:pPr>
    </w:p>
    <w:p w:rsidR="000A303F" w:rsidRPr="00592F68" w:rsidRDefault="000A303F" w:rsidP="00E54054">
      <w:pPr>
        <w:rPr>
          <w:rFonts w:cs="Times New Roman"/>
          <w:b/>
          <w:bCs/>
          <w:sz w:val="22"/>
          <w:szCs w:val="22"/>
        </w:rPr>
      </w:pPr>
      <w:r w:rsidRPr="00592F68">
        <w:rPr>
          <w:rFonts w:cs="Times New Roman"/>
          <w:b/>
          <w:bCs/>
          <w:sz w:val="22"/>
          <w:szCs w:val="22"/>
        </w:rPr>
        <w:t xml:space="preserve">Executive summary: </w:t>
      </w:r>
    </w:p>
    <w:p w:rsidR="000A303F" w:rsidRPr="00592F68" w:rsidRDefault="000A303F" w:rsidP="00E54054">
      <w:pPr>
        <w:rPr>
          <w:rFonts w:cs="Times New Roman"/>
          <w:sz w:val="22"/>
          <w:szCs w:val="22"/>
        </w:rPr>
      </w:pPr>
      <w:r w:rsidRPr="00592F68">
        <w:rPr>
          <w:rFonts w:cs="Times New Roman"/>
          <w:sz w:val="22"/>
          <w:szCs w:val="22"/>
        </w:rPr>
        <w:t xml:space="preserve">E-Books have not yet made significant headway in India or Pakistan. No national statistics are available for either country. A handful of academic and commercial publishers have recently begun taking small steps into e-book publishing, but the vast majority of e-books are only available through government programs aimed at all levels of educational institutions.   </w:t>
      </w:r>
    </w:p>
    <w:p w:rsidR="000A303F" w:rsidRPr="00592F68" w:rsidRDefault="000A303F" w:rsidP="00DB3D28">
      <w:pPr>
        <w:pStyle w:val="NormalWeb"/>
        <w:numPr>
          <w:ilvl w:val="2"/>
          <w:numId w:val="15"/>
        </w:numPr>
        <w:ind w:left="360"/>
        <w:rPr>
          <w:rFonts w:asciiTheme="minorHAnsi" w:hAnsiTheme="minorHAnsi"/>
          <w:sz w:val="22"/>
          <w:szCs w:val="22"/>
        </w:rPr>
      </w:pPr>
      <w:r w:rsidRPr="00592F68">
        <w:rPr>
          <w:rFonts w:asciiTheme="minorHAnsi" w:hAnsiTheme="minorHAnsi"/>
          <w:sz w:val="22"/>
          <w:szCs w:val="22"/>
        </w:rPr>
        <w:t>India is a flourishing publishing market. Books are published in more than 22 languages, with English representing the most significant share at approximately 40-45%. India ranks third behind the USA and England in the publication of English-language books. More than 60,000 titles are published annually (new releases, new editions, and reprints</w:t>
      </w:r>
      <w:r w:rsidR="003E3FB4">
        <w:rPr>
          <w:rFonts w:asciiTheme="minorHAnsi" w:hAnsiTheme="minorHAnsi"/>
          <w:sz w:val="22"/>
          <w:szCs w:val="22"/>
        </w:rPr>
        <w:t>, of which about 40-45% are in English</w:t>
      </w:r>
      <w:r w:rsidRPr="00592F68">
        <w:rPr>
          <w:rFonts w:asciiTheme="minorHAnsi" w:hAnsiTheme="minorHAnsi"/>
          <w:sz w:val="22"/>
          <w:szCs w:val="22"/>
        </w:rPr>
        <w:t xml:space="preserve">). No figures are available for e-book publishing in India.  No reliable data is available for publishing of any sort in Pakistan. </w:t>
      </w:r>
    </w:p>
    <w:p w:rsidR="000A303F" w:rsidRPr="00592F68" w:rsidRDefault="000A303F" w:rsidP="00DB3D28">
      <w:pPr>
        <w:pStyle w:val="ListParagraph"/>
        <w:numPr>
          <w:ilvl w:val="2"/>
          <w:numId w:val="15"/>
        </w:numPr>
        <w:ind w:left="360"/>
        <w:rPr>
          <w:rFonts w:cs="Times New Roman"/>
          <w:sz w:val="22"/>
          <w:szCs w:val="22"/>
        </w:rPr>
      </w:pPr>
      <w:r w:rsidRPr="00592F68">
        <w:rPr>
          <w:rFonts w:cs="Times New Roman"/>
          <w:sz w:val="22"/>
          <w:szCs w:val="22"/>
        </w:rPr>
        <w:t xml:space="preserve">The Government of India is making an effort to provide electronic access to scholarly books and textbooks. INFLIBNET (Information and Library Network), coordinates database purchases and maintains a list of </w:t>
      </w:r>
      <w:r w:rsidR="009F3DA2" w:rsidRPr="00592F68">
        <w:rPr>
          <w:rFonts w:cs="Times New Roman"/>
          <w:sz w:val="22"/>
          <w:szCs w:val="22"/>
        </w:rPr>
        <w:t>e-book</w:t>
      </w:r>
      <w:r w:rsidRPr="00592F68">
        <w:rPr>
          <w:rFonts w:cs="Times New Roman"/>
          <w:sz w:val="22"/>
          <w:szCs w:val="22"/>
        </w:rPr>
        <w:t xml:space="preserve">s and </w:t>
      </w:r>
      <w:proofErr w:type="spellStart"/>
      <w:r w:rsidRPr="00592F68">
        <w:rPr>
          <w:rFonts w:cs="Times New Roman"/>
          <w:sz w:val="22"/>
          <w:szCs w:val="22"/>
        </w:rPr>
        <w:t>eJournals</w:t>
      </w:r>
      <w:proofErr w:type="spellEnd"/>
      <w:r w:rsidRPr="00592F68">
        <w:rPr>
          <w:rFonts w:cs="Times New Roman"/>
          <w:sz w:val="22"/>
          <w:szCs w:val="22"/>
        </w:rPr>
        <w:t xml:space="preserve"> to which colleges, universities, and research institutions throughout the country have access.</w:t>
      </w:r>
      <w:r w:rsidRPr="00592F68">
        <w:rPr>
          <w:rStyle w:val="FootnoteReference"/>
          <w:rFonts w:cs="Times New Roman"/>
          <w:sz w:val="22"/>
          <w:szCs w:val="22"/>
        </w:rPr>
        <w:footnoteReference w:id="3"/>
      </w:r>
      <w:r w:rsidRPr="00592F68">
        <w:rPr>
          <w:rFonts w:cs="Times New Roman"/>
          <w:sz w:val="22"/>
          <w:szCs w:val="22"/>
        </w:rPr>
        <w:t xml:space="preserve"> NCERT (National Council of Educational Research and Training) offers easy access to NCERT textbooks. The service covers textbooks </w:t>
      </w:r>
      <w:r w:rsidR="00D55E89">
        <w:rPr>
          <w:rFonts w:cs="Times New Roman"/>
          <w:sz w:val="22"/>
          <w:szCs w:val="22"/>
        </w:rPr>
        <w:t>in</w:t>
      </w:r>
      <w:r w:rsidRPr="00592F68">
        <w:rPr>
          <w:rFonts w:cs="Times New Roman"/>
          <w:sz w:val="22"/>
          <w:szCs w:val="22"/>
        </w:rPr>
        <w:t xml:space="preserve"> all subjects published by NCERT for classes I to XII in Hindi, English and Urdu.</w:t>
      </w:r>
      <w:r w:rsidRPr="00592F68">
        <w:rPr>
          <w:rStyle w:val="FootnoteReference"/>
          <w:rFonts w:cs="Times New Roman"/>
          <w:sz w:val="22"/>
          <w:szCs w:val="22"/>
        </w:rPr>
        <w:footnoteReference w:id="4"/>
      </w:r>
      <w:r w:rsidRPr="00592F68">
        <w:rPr>
          <w:rFonts w:cs="Times New Roman"/>
          <w:sz w:val="22"/>
          <w:szCs w:val="22"/>
        </w:rPr>
        <w:t xml:space="preserve">  </w:t>
      </w:r>
    </w:p>
    <w:p w:rsidR="000A303F" w:rsidRPr="00592F68" w:rsidRDefault="000A303F" w:rsidP="00DB3D28">
      <w:pPr>
        <w:pStyle w:val="NormalWeb"/>
        <w:numPr>
          <w:ilvl w:val="2"/>
          <w:numId w:val="15"/>
        </w:numPr>
        <w:ind w:left="360"/>
        <w:rPr>
          <w:rFonts w:asciiTheme="minorHAnsi" w:hAnsiTheme="minorHAnsi"/>
          <w:sz w:val="22"/>
          <w:szCs w:val="22"/>
        </w:rPr>
      </w:pPr>
      <w:r w:rsidRPr="00592F68">
        <w:rPr>
          <w:rFonts w:asciiTheme="minorHAnsi" w:hAnsiTheme="minorHAnsi"/>
          <w:sz w:val="22"/>
          <w:szCs w:val="22"/>
        </w:rPr>
        <w:t xml:space="preserve">E-books do not appear to be of great </w:t>
      </w:r>
      <w:r w:rsidR="00D55E89">
        <w:rPr>
          <w:rFonts w:asciiTheme="minorHAnsi" w:hAnsiTheme="minorHAnsi"/>
          <w:sz w:val="22"/>
          <w:szCs w:val="22"/>
        </w:rPr>
        <w:t>i</w:t>
      </w:r>
      <w:r w:rsidRPr="00592F68">
        <w:rPr>
          <w:rFonts w:asciiTheme="minorHAnsi" w:hAnsiTheme="minorHAnsi"/>
          <w:sz w:val="22"/>
          <w:szCs w:val="22"/>
        </w:rPr>
        <w:t>nterest in South Asia, and the few newspaper and trade journal articles published on the topic have titles such as “</w:t>
      </w:r>
      <w:r w:rsidR="009F3DA2" w:rsidRPr="00592F68">
        <w:rPr>
          <w:rFonts w:asciiTheme="minorHAnsi" w:hAnsiTheme="minorHAnsi"/>
          <w:sz w:val="22"/>
          <w:szCs w:val="22"/>
        </w:rPr>
        <w:t>E-book</w:t>
      </w:r>
      <w:r w:rsidRPr="00592F68">
        <w:rPr>
          <w:rFonts w:asciiTheme="minorHAnsi" w:hAnsiTheme="minorHAnsi"/>
          <w:sz w:val="22"/>
          <w:szCs w:val="22"/>
        </w:rPr>
        <w:t>s not popular in India</w:t>
      </w:r>
      <w:r w:rsidR="00D55E89">
        <w:rPr>
          <w:rFonts w:asciiTheme="minorHAnsi" w:hAnsiTheme="minorHAnsi"/>
          <w:sz w:val="22"/>
          <w:szCs w:val="22"/>
        </w:rPr>
        <w:t>,</w:t>
      </w:r>
      <w:r w:rsidRPr="00592F68">
        <w:rPr>
          <w:rFonts w:asciiTheme="minorHAnsi" w:hAnsiTheme="minorHAnsi"/>
          <w:sz w:val="22"/>
          <w:szCs w:val="22"/>
        </w:rPr>
        <w:t>”</w:t>
      </w:r>
      <w:r w:rsidRPr="00592F68">
        <w:rPr>
          <w:rStyle w:val="FootnoteReference"/>
          <w:rFonts w:asciiTheme="minorHAnsi" w:hAnsiTheme="minorHAnsi"/>
          <w:sz w:val="22"/>
          <w:szCs w:val="22"/>
        </w:rPr>
        <w:footnoteReference w:id="5"/>
      </w:r>
      <w:r w:rsidR="00D55E89">
        <w:rPr>
          <w:rFonts w:asciiTheme="minorHAnsi" w:hAnsiTheme="minorHAnsi"/>
          <w:sz w:val="22"/>
          <w:szCs w:val="22"/>
        </w:rPr>
        <w:t xml:space="preserve"> </w:t>
      </w:r>
      <w:r w:rsidRPr="00592F68">
        <w:rPr>
          <w:rFonts w:asciiTheme="minorHAnsi" w:hAnsiTheme="minorHAnsi"/>
          <w:sz w:val="22"/>
          <w:szCs w:val="22"/>
        </w:rPr>
        <w:t xml:space="preserve">“Craze for </w:t>
      </w:r>
      <w:r w:rsidR="009F3DA2" w:rsidRPr="00592F68">
        <w:rPr>
          <w:rFonts w:asciiTheme="minorHAnsi" w:hAnsiTheme="minorHAnsi"/>
          <w:sz w:val="22"/>
          <w:szCs w:val="22"/>
        </w:rPr>
        <w:t>e-book</w:t>
      </w:r>
      <w:r w:rsidRPr="00592F68">
        <w:rPr>
          <w:rFonts w:asciiTheme="minorHAnsi" w:hAnsiTheme="minorHAnsi"/>
          <w:sz w:val="22"/>
          <w:szCs w:val="22"/>
        </w:rPr>
        <w:t>s yet to catch on in India</w:t>
      </w:r>
      <w:r w:rsidR="00D55E89">
        <w:rPr>
          <w:rFonts w:asciiTheme="minorHAnsi" w:hAnsiTheme="minorHAnsi"/>
          <w:sz w:val="22"/>
          <w:szCs w:val="22"/>
        </w:rPr>
        <w:t>,</w:t>
      </w:r>
      <w:r w:rsidRPr="00592F68">
        <w:rPr>
          <w:rFonts w:asciiTheme="minorHAnsi" w:hAnsiTheme="minorHAnsi"/>
          <w:sz w:val="22"/>
          <w:szCs w:val="22"/>
        </w:rPr>
        <w:t>”</w:t>
      </w:r>
      <w:r w:rsidRPr="00592F68">
        <w:rPr>
          <w:rStyle w:val="FootnoteReference"/>
          <w:rFonts w:asciiTheme="minorHAnsi" w:hAnsiTheme="minorHAnsi"/>
          <w:sz w:val="22"/>
          <w:szCs w:val="22"/>
        </w:rPr>
        <w:footnoteReference w:id="6"/>
      </w:r>
      <w:r w:rsidR="00D55E89">
        <w:rPr>
          <w:rFonts w:asciiTheme="minorHAnsi" w:hAnsiTheme="minorHAnsi"/>
          <w:sz w:val="22"/>
          <w:szCs w:val="22"/>
        </w:rPr>
        <w:t xml:space="preserve"> </w:t>
      </w:r>
      <w:r w:rsidRPr="00592F68">
        <w:rPr>
          <w:rFonts w:asciiTheme="minorHAnsi" w:hAnsiTheme="minorHAnsi"/>
          <w:sz w:val="22"/>
          <w:szCs w:val="22"/>
        </w:rPr>
        <w:t>“The Digital Haystack: Where Are India’s Digital Publishing Programs?”</w:t>
      </w:r>
      <w:r w:rsidRPr="00592F68">
        <w:rPr>
          <w:rStyle w:val="FootnoteReference"/>
          <w:rFonts w:asciiTheme="minorHAnsi" w:hAnsiTheme="minorHAnsi"/>
          <w:sz w:val="22"/>
          <w:szCs w:val="22"/>
        </w:rPr>
        <w:footnoteReference w:id="7"/>
      </w:r>
      <w:r w:rsidR="00D55E89">
        <w:rPr>
          <w:rFonts w:asciiTheme="minorHAnsi" w:hAnsiTheme="minorHAnsi"/>
          <w:sz w:val="22"/>
          <w:szCs w:val="22"/>
        </w:rPr>
        <w:t xml:space="preserve"> </w:t>
      </w:r>
      <w:proofErr w:type="gramStart"/>
      <w:r w:rsidRPr="00592F68">
        <w:rPr>
          <w:rFonts w:asciiTheme="minorHAnsi" w:hAnsiTheme="minorHAnsi"/>
          <w:sz w:val="22"/>
          <w:szCs w:val="22"/>
        </w:rPr>
        <w:t>and</w:t>
      </w:r>
      <w:proofErr w:type="gramEnd"/>
      <w:r w:rsidRPr="00592F68">
        <w:rPr>
          <w:rFonts w:asciiTheme="minorHAnsi" w:hAnsiTheme="minorHAnsi"/>
          <w:sz w:val="22"/>
          <w:szCs w:val="22"/>
        </w:rPr>
        <w:t xml:space="preserve"> “Global e-book sales soar, sans Pakistan</w:t>
      </w:r>
      <w:r w:rsidR="00D55E89">
        <w:rPr>
          <w:rFonts w:asciiTheme="minorHAnsi" w:hAnsiTheme="minorHAnsi"/>
          <w:sz w:val="22"/>
          <w:szCs w:val="22"/>
        </w:rPr>
        <w:t>.</w:t>
      </w:r>
      <w:r w:rsidRPr="00592F68">
        <w:rPr>
          <w:rFonts w:asciiTheme="minorHAnsi" w:hAnsiTheme="minorHAnsi"/>
          <w:sz w:val="22"/>
          <w:szCs w:val="22"/>
        </w:rPr>
        <w:t>”</w:t>
      </w:r>
      <w:r w:rsidRPr="00592F68">
        <w:rPr>
          <w:rStyle w:val="FootnoteReference"/>
          <w:rFonts w:asciiTheme="minorHAnsi" w:hAnsiTheme="minorHAnsi"/>
          <w:sz w:val="22"/>
          <w:szCs w:val="22"/>
        </w:rPr>
        <w:footnoteReference w:id="8"/>
      </w:r>
      <w:r w:rsidRPr="00592F68">
        <w:rPr>
          <w:rFonts w:asciiTheme="minorHAnsi" w:hAnsiTheme="minorHAnsi"/>
          <w:sz w:val="22"/>
          <w:szCs w:val="22"/>
        </w:rPr>
        <w:t xml:space="preserve"> </w:t>
      </w:r>
    </w:p>
    <w:p w:rsidR="000A303F" w:rsidRPr="00592F68" w:rsidRDefault="000A303F" w:rsidP="00DB3D28">
      <w:pPr>
        <w:pStyle w:val="ListParagraph"/>
        <w:numPr>
          <w:ilvl w:val="2"/>
          <w:numId w:val="15"/>
        </w:numPr>
        <w:ind w:left="360"/>
        <w:rPr>
          <w:rFonts w:cs="Times New Roman"/>
          <w:sz w:val="22"/>
          <w:szCs w:val="22"/>
        </w:rPr>
      </w:pPr>
      <w:r w:rsidRPr="00592F68">
        <w:rPr>
          <w:rFonts w:cs="Times New Roman"/>
          <w:sz w:val="22"/>
          <w:szCs w:val="22"/>
        </w:rPr>
        <w:t xml:space="preserve">The most common explanation for the lack of response has been cost: “One of the reasons for this slow pace is the high prices of </w:t>
      </w:r>
      <w:proofErr w:type="spellStart"/>
      <w:r w:rsidRPr="00592F68">
        <w:rPr>
          <w:rFonts w:cs="Times New Roman"/>
          <w:sz w:val="22"/>
          <w:szCs w:val="22"/>
        </w:rPr>
        <w:t>eReaders</w:t>
      </w:r>
      <w:proofErr w:type="spellEnd"/>
      <w:r w:rsidRPr="00592F68">
        <w:rPr>
          <w:rFonts w:cs="Times New Roman"/>
          <w:sz w:val="22"/>
          <w:szCs w:val="22"/>
        </w:rPr>
        <w:t xml:space="preserve"> and tablets. An iPad 2G tablet will cost you a cool R30</w:t>
      </w:r>
      <w:proofErr w:type="gramStart"/>
      <w:r w:rsidRPr="00592F68">
        <w:rPr>
          <w:rFonts w:cs="Times New Roman"/>
          <w:sz w:val="22"/>
          <w:szCs w:val="22"/>
        </w:rPr>
        <w:t>,000</w:t>
      </w:r>
      <w:proofErr w:type="gramEnd"/>
      <w:r w:rsidRPr="00592F68">
        <w:rPr>
          <w:rFonts w:cs="Times New Roman"/>
          <w:sz w:val="22"/>
          <w:szCs w:val="22"/>
        </w:rPr>
        <w:t xml:space="preserve"> [US$ 547] while the entry level Kindle </w:t>
      </w:r>
      <w:proofErr w:type="spellStart"/>
      <w:r w:rsidRPr="00592F68">
        <w:rPr>
          <w:rFonts w:cs="Times New Roman"/>
          <w:sz w:val="22"/>
          <w:szCs w:val="22"/>
        </w:rPr>
        <w:t>eReader</w:t>
      </w:r>
      <w:proofErr w:type="spellEnd"/>
      <w:r w:rsidRPr="00592F68">
        <w:rPr>
          <w:rFonts w:cs="Times New Roman"/>
          <w:sz w:val="22"/>
          <w:szCs w:val="22"/>
        </w:rPr>
        <w:t xml:space="preserve"> is for approximately R8,950 [US$ 163] .”</w:t>
      </w:r>
      <w:r w:rsidRPr="00592F68">
        <w:rPr>
          <w:rStyle w:val="FootnoteReference"/>
          <w:rFonts w:cs="Times New Roman"/>
          <w:sz w:val="22"/>
          <w:szCs w:val="22"/>
        </w:rPr>
        <w:footnoteReference w:id="9"/>
      </w:r>
      <w:r w:rsidRPr="00592F68">
        <w:rPr>
          <w:rFonts w:cs="Times New Roman"/>
          <w:sz w:val="22"/>
          <w:szCs w:val="22"/>
        </w:rPr>
        <w:t xml:space="preserve"> However, two Indian-made </w:t>
      </w:r>
      <w:r w:rsidR="009F3DA2" w:rsidRPr="00592F68">
        <w:rPr>
          <w:rFonts w:cs="Times New Roman"/>
          <w:sz w:val="22"/>
          <w:szCs w:val="22"/>
        </w:rPr>
        <w:t>e-book</w:t>
      </w:r>
      <w:r w:rsidRPr="00592F68">
        <w:rPr>
          <w:rFonts w:cs="Times New Roman"/>
          <w:sz w:val="22"/>
          <w:szCs w:val="22"/>
        </w:rPr>
        <w:t xml:space="preserve"> readers, "Wink" and "</w:t>
      </w:r>
      <w:proofErr w:type="spellStart"/>
      <w:r w:rsidRPr="00592F68">
        <w:rPr>
          <w:rFonts w:cs="Times New Roman"/>
          <w:sz w:val="22"/>
          <w:szCs w:val="22"/>
        </w:rPr>
        <w:t>Infibeam</w:t>
      </w:r>
      <w:proofErr w:type="spellEnd"/>
      <w:r w:rsidRPr="00592F68">
        <w:rPr>
          <w:rFonts w:cs="Times New Roman"/>
          <w:sz w:val="22"/>
          <w:szCs w:val="22"/>
        </w:rPr>
        <w:t xml:space="preserve"> Pi", have recently been marketed at Rs. 11,490 [US$ 209] and Rs. 9,999 [US$ 182], respectively, and they should have a significant impact in the future if their prices drop, since they handle several Indian and Pakistani languages.</w:t>
      </w:r>
    </w:p>
    <w:p w:rsidR="00DB3D28" w:rsidRPr="00592F68" w:rsidRDefault="000A303F" w:rsidP="00DB3D28">
      <w:pPr>
        <w:pStyle w:val="ListParagraph"/>
        <w:numPr>
          <w:ilvl w:val="2"/>
          <w:numId w:val="15"/>
        </w:numPr>
        <w:ind w:left="360"/>
        <w:rPr>
          <w:rFonts w:cs="Times New Roman"/>
          <w:sz w:val="22"/>
          <w:szCs w:val="22"/>
        </w:rPr>
      </w:pPr>
      <w:r w:rsidRPr="00592F68">
        <w:rPr>
          <w:sz w:val="22"/>
          <w:szCs w:val="22"/>
        </w:rPr>
        <w:t xml:space="preserve">Rampant piracy also undercuts the market: “Most books can be easily found online with the help of a good search engine. So why would anyone want to buy something that can be easily downloaded for no cost at all? </w:t>
      </w:r>
      <w:proofErr w:type="spellStart"/>
      <w:r w:rsidRPr="00592F68">
        <w:rPr>
          <w:sz w:val="22"/>
          <w:szCs w:val="22"/>
        </w:rPr>
        <w:t>Gautam</w:t>
      </w:r>
      <w:proofErr w:type="spellEnd"/>
      <w:r w:rsidRPr="00592F68">
        <w:rPr>
          <w:sz w:val="22"/>
          <w:szCs w:val="22"/>
        </w:rPr>
        <w:t xml:space="preserve"> </w:t>
      </w:r>
      <w:proofErr w:type="spellStart"/>
      <w:r w:rsidRPr="00592F68">
        <w:rPr>
          <w:sz w:val="22"/>
          <w:szCs w:val="22"/>
        </w:rPr>
        <w:t>Padmanaban</w:t>
      </w:r>
      <w:proofErr w:type="spellEnd"/>
      <w:r w:rsidRPr="00592F68">
        <w:rPr>
          <w:sz w:val="22"/>
          <w:szCs w:val="22"/>
        </w:rPr>
        <w:t xml:space="preserve">, CEO of Westland Books, believes that fighting piracy is an </w:t>
      </w:r>
      <w:r w:rsidRPr="00592F68">
        <w:rPr>
          <w:rFonts w:cs="Times New Roman"/>
          <w:sz w:val="22"/>
          <w:szCs w:val="22"/>
        </w:rPr>
        <w:t xml:space="preserve">on-going battle for </w:t>
      </w:r>
      <w:r w:rsidRPr="00592F68">
        <w:rPr>
          <w:rFonts w:cs="Times New Roman"/>
          <w:sz w:val="22"/>
          <w:szCs w:val="22"/>
        </w:rPr>
        <w:lastRenderedPageBreak/>
        <w:t xml:space="preserve">publishers, whether they’re protecting </w:t>
      </w:r>
      <w:r w:rsidR="009F3DA2" w:rsidRPr="00592F68">
        <w:rPr>
          <w:rFonts w:cs="Times New Roman"/>
          <w:sz w:val="22"/>
          <w:szCs w:val="22"/>
        </w:rPr>
        <w:t>e-book</w:t>
      </w:r>
      <w:r w:rsidRPr="00592F68">
        <w:rPr>
          <w:rFonts w:cs="Times New Roman"/>
          <w:sz w:val="22"/>
          <w:szCs w:val="22"/>
        </w:rPr>
        <w:t xml:space="preserve">s or hard copies. “The best deterrent will be to make </w:t>
      </w:r>
      <w:r w:rsidR="009F3DA2" w:rsidRPr="00592F68">
        <w:rPr>
          <w:rFonts w:cs="Times New Roman"/>
          <w:sz w:val="22"/>
          <w:szCs w:val="22"/>
        </w:rPr>
        <w:t>e-book</w:t>
      </w:r>
      <w:r w:rsidRPr="00592F68">
        <w:rPr>
          <w:rFonts w:cs="Times New Roman"/>
          <w:sz w:val="22"/>
          <w:szCs w:val="22"/>
        </w:rPr>
        <w:t>s available legally at the best possible prices in the shortest possible time,” he says.”</w:t>
      </w:r>
      <w:r w:rsidRPr="00D55E89">
        <w:rPr>
          <w:rFonts w:cs="Times New Roman"/>
          <w:sz w:val="22"/>
          <w:szCs w:val="22"/>
          <w:vertAlign w:val="superscript"/>
        </w:rPr>
        <w:footnoteReference w:id="10"/>
      </w:r>
    </w:p>
    <w:p w:rsidR="00592F68" w:rsidRPr="00592F68" w:rsidRDefault="00592F68" w:rsidP="00592F68">
      <w:pPr>
        <w:pStyle w:val="ListParagraph"/>
        <w:numPr>
          <w:ilvl w:val="2"/>
          <w:numId w:val="15"/>
        </w:numPr>
        <w:ind w:left="360"/>
        <w:rPr>
          <w:rFonts w:cs="Times New Roman"/>
          <w:sz w:val="22"/>
          <w:szCs w:val="22"/>
        </w:rPr>
      </w:pPr>
      <w:r w:rsidRPr="00592F68">
        <w:rPr>
          <w:rFonts w:cs="Times New Roman"/>
          <w:sz w:val="22"/>
          <w:szCs w:val="22"/>
        </w:rPr>
        <w:t xml:space="preserve">Not only are e-Book sales in India low, but even best-selling authors such as Amish </w:t>
      </w:r>
      <w:proofErr w:type="spellStart"/>
      <w:r w:rsidRPr="00592F68">
        <w:rPr>
          <w:rFonts w:cs="Times New Roman"/>
          <w:sz w:val="22"/>
          <w:szCs w:val="22"/>
        </w:rPr>
        <w:t>Tripathi</w:t>
      </w:r>
      <w:proofErr w:type="spellEnd"/>
      <w:r w:rsidRPr="00592F68">
        <w:rPr>
          <w:rFonts w:cs="Times New Roman"/>
          <w:sz w:val="22"/>
          <w:szCs w:val="22"/>
        </w:rPr>
        <w:t xml:space="preserve"> do not release their writings in e-Book format: "It is only a matter of time before India catches up with the rest of the world in the current eBook frenzy. But they aren't popular yet," he explains.</w:t>
      </w:r>
    </w:p>
    <w:p w:rsidR="004D2352" w:rsidRDefault="004D2352" w:rsidP="004D2352">
      <w:pPr>
        <w:pBdr>
          <w:bottom w:val="single" w:sz="12" w:space="1" w:color="auto"/>
        </w:pBdr>
        <w:jc w:val="center"/>
        <w:rPr>
          <w:b/>
          <w:sz w:val="22"/>
          <w:szCs w:val="22"/>
        </w:rPr>
      </w:pPr>
    </w:p>
    <w:p w:rsidR="004D2352" w:rsidRPr="004D2352" w:rsidRDefault="004D2352" w:rsidP="004D2352">
      <w:pPr>
        <w:jc w:val="center"/>
        <w:rPr>
          <w:b/>
          <w:sz w:val="22"/>
          <w:szCs w:val="22"/>
        </w:rPr>
      </w:pPr>
    </w:p>
    <w:p w:rsidR="000A303F" w:rsidRPr="004D2352" w:rsidRDefault="001248DC" w:rsidP="004D2352">
      <w:pPr>
        <w:jc w:val="center"/>
        <w:rPr>
          <w:b/>
          <w:sz w:val="22"/>
          <w:szCs w:val="22"/>
        </w:rPr>
      </w:pPr>
      <w:r w:rsidRPr="004D2352">
        <w:rPr>
          <w:b/>
          <w:sz w:val="22"/>
          <w:szCs w:val="22"/>
        </w:rPr>
        <w:t>Global</w:t>
      </w:r>
      <w:r w:rsidR="000A303F" w:rsidRPr="004D2352">
        <w:rPr>
          <w:b/>
          <w:sz w:val="22"/>
          <w:szCs w:val="22"/>
        </w:rPr>
        <w:t xml:space="preserve"> E-Books:</w:t>
      </w:r>
      <w:r w:rsidR="00DB3D28" w:rsidRPr="004D2352">
        <w:rPr>
          <w:b/>
          <w:sz w:val="22"/>
          <w:szCs w:val="22"/>
        </w:rPr>
        <w:t xml:space="preserve"> </w:t>
      </w:r>
      <w:r w:rsidR="000A303F" w:rsidRPr="004D2352">
        <w:rPr>
          <w:b/>
          <w:sz w:val="22"/>
          <w:szCs w:val="22"/>
        </w:rPr>
        <w:t>Japan</w:t>
      </w:r>
    </w:p>
    <w:p w:rsidR="000A303F" w:rsidRPr="00592F68" w:rsidRDefault="000A303F" w:rsidP="00E54054">
      <w:pPr>
        <w:jc w:val="center"/>
        <w:rPr>
          <w:sz w:val="22"/>
          <w:szCs w:val="22"/>
        </w:rPr>
      </w:pPr>
      <w:r w:rsidRPr="00592F68">
        <w:rPr>
          <w:sz w:val="22"/>
          <w:szCs w:val="22"/>
        </w:rPr>
        <w:t>Kristina K. Troost, Ph.D.</w:t>
      </w:r>
    </w:p>
    <w:p w:rsidR="000A303F" w:rsidRPr="00592F68" w:rsidRDefault="000A303F" w:rsidP="00E54054">
      <w:pPr>
        <w:jc w:val="center"/>
        <w:rPr>
          <w:sz w:val="22"/>
          <w:szCs w:val="22"/>
        </w:rPr>
      </w:pPr>
      <w:r w:rsidRPr="00592F68">
        <w:rPr>
          <w:sz w:val="22"/>
          <w:szCs w:val="22"/>
        </w:rPr>
        <w:t xml:space="preserve">Head, </w:t>
      </w:r>
      <w:r w:rsidR="00D55E89">
        <w:rPr>
          <w:sz w:val="22"/>
          <w:szCs w:val="22"/>
        </w:rPr>
        <w:t>International</w:t>
      </w:r>
      <w:r w:rsidRPr="00592F68">
        <w:rPr>
          <w:sz w:val="22"/>
          <w:szCs w:val="22"/>
        </w:rPr>
        <w:t xml:space="preserve"> &amp; Area Studies; Japanese Studies Librarian</w:t>
      </w:r>
    </w:p>
    <w:p w:rsidR="000A303F" w:rsidRPr="00592F68" w:rsidRDefault="000A303F" w:rsidP="00E54054">
      <w:pPr>
        <w:jc w:val="center"/>
        <w:rPr>
          <w:sz w:val="22"/>
          <w:szCs w:val="22"/>
        </w:rPr>
      </w:pPr>
      <w:r w:rsidRPr="00592F68">
        <w:rPr>
          <w:sz w:val="22"/>
          <w:szCs w:val="22"/>
        </w:rPr>
        <w:t>Duke University Libraries</w:t>
      </w:r>
    </w:p>
    <w:p w:rsidR="000A303F" w:rsidRPr="00592F68" w:rsidRDefault="000A303F" w:rsidP="00E54054">
      <w:pPr>
        <w:jc w:val="center"/>
        <w:rPr>
          <w:sz w:val="22"/>
          <w:szCs w:val="22"/>
        </w:rPr>
      </w:pPr>
    </w:p>
    <w:p w:rsidR="000A303F" w:rsidRPr="00592F68" w:rsidRDefault="000A303F" w:rsidP="00E54054">
      <w:pPr>
        <w:rPr>
          <w:b/>
          <w:sz w:val="22"/>
          <w:szCs w:val="22"/>
        </w:rPr>
      </w:pPr>
      <w:r w:rsidRPr="00592F68">
        <w:rPr>
          <w:b/>
          <w:sz w:val="22"/>
          <w:szCs w:val="22"/>
        </w:rPr>
        <w:t>Executive summary:</w:t>
      </w:r>
    </w:p>
    <w:p w:rsidR="000A303F" w:rsidRPr="00592F68" w:rsidRDefault="000A303F" w:rsidP="00E54054">
      <w:pPr>
        <w:rPr>
          <w:sz w:val="22"/>
          <w:szCs w:val="22"/>
        </w:rPr>
      </w:pPr>
      <w:r w:rsidRPr="00592F68">
        <w:rPr>
          <w:sz w:val="22"/>
          <w:szCs w:val="22"/>
        </w:rPr>
        <w:t xml:space="preserve">Japan produces more e-books per capita than any other country, and is the </w:t>
      </w:r>
      <w:r w:rsidR="00D55E89">
        <w:rPr>
          <w:sz w:val="22"/>
          <w:szCs w:val="22"/>
        </w:rPr>
        <w:t>second</w:t>
      </w:r>
      <w:r w:rsidRPr="00592F68">
        <w:rPr>
          <w:sz w:val="22"/>
          <w:szCs w:val="22"/>
        </w:rPr>
        <w:t xml:space="preserve"> largest market in the world.  Howeve</w:t>
      </w:r>
      <w:r w:rsidR="003D0D3E" w:rsidRPr="00592F68">
        <w:rPr>
          <w:sz w:val="22"/>
          <w:szCs w:val="22"/>
        </w:rPr>
        <w:t xml:space="preserve">r, 80% of the titles are comics, </w:t>
      </w:r>
      <w:r w:rsidRPr="00592F68">
        <w:rPr>
          <w:sz w:val="22"/>
          <w:szCs w:val="22"/>
        </w:rPr>
        <w:t>read on cell phones</w:t>
      </w:r>
      <w:r w:rsidR="00D55E89">
        <w:rPr>
          <w:sz w:val="22"/>
          <w:szCs w:val="22"/>
        </w:rPr>
        <w:t>,</w:t>
      </w:r>
      <w:r w:rsidRPr="00592F68">
        <w:rPr>
          <w:sz w:val="22"/>
          <w:szCs w:val="22"/>
        </w:rPr>
        <w:t xml:space="preserve"> and cannot be purchased outside of Japan.   There are very few titles</w:t>
      </w:r>
      <w:r w:rsidR="00DB3D28" w:rsidRPr="00592F68">
        <w:rPr>
          <w:sz w:val="22"/>
          <w:szCs w:val="22"/>
        </w:rPr>
        <w:t xml:space="preserve"> (~5000)</w:t>
      </w:r>
      <w:r w:rsidRPr="00592F68">
        <w:rPr>
          <w:sz w:val="22"/>
          <w:szCs w:val="22"/>
        </w:rPr>
        <w:t xml:space="preserve"> available for the academic market.  Digitization of prewar titles by the National Diet Library</w:t>
      </w:r>
      <w:r w:rsidR="00D55E89">
        <w:rPr>
          <w:sz w:val="22"/>
          <w:szCs w:val="22"/>
        </w:rPr>
        <w:t xml:space="preserve"> is a great boon to researchers as they are freely available.</w:t>
      </w:r>
    </w:p>
    <w:p w:rsidR="000A303F" w:rsidRPr="00592F68" w:rsidRDefault="000A303F" w:rsidP="00E54054">
      <w:pPr>
        <w:jc w:val="center"/>
        <w:rPr>
          <w:sz w:val="22"/>
          <w:szCs w:val="22"/>
        </w:rPr>
      </w:pPr>
    </w:p>
    <w:p w:rsidR="000A303F" w:rsidRDefault="000A303F" w:rsidP="00F9112B">
      <w:pPr>
        <w:pStyle w:val="ListParagraph"/>
        <w:numPr>
          <w:ilvl w:val="0"/>
          <w:numId w:val="22"/>
        </w:numPr>
        <w:contextualSpacing/>
        <w:rPr>
          <w:sz w:val="22"/>
          <w:szCs w:val="22"/>
        </w:rPr>
      </w:pPr>
      <w:r w:rsidRPr="00592F68">
        <w:rPr>
          <w:sz w:val="22"/>
          <w:szCs w:val="22"/>
        </w:rPr>
        <w:t>Japan is a mature publishing market.  Rather than being known for new titles (75,810 in 2011, 8</w:t>
      </w:r>
      <w:r w:rsidRPr="00592F68">
        <w:rPr>
          <w:sz w:val="22"/>
          <w:szCs w:val="22"/>
          <w:vertAlign w:val="superscript"/>
        </w:rPr>
        <w:t>th</w:t>
      </w:r>
      <w:r w:rsidRPr="00592F68">
        <w:rPr>
          <w:sz w:val="22"/>
          <w:szCs w:val="22"/>
        </w:rPr>
        <w:t xml:space="preserve"> worldwide), the market seen in the number of copies sold (700,130,000 books sold in 2011 for ¥819.85 billion = $10.2 billion, 2</w:t>
      </w:r>
      <w:r w:rsidRPr="00592F68">
        <w:rPr>
          <w:sz w:val="22"/>
          <w:szCs w:val="22"/>
          <w:vertAlign w:val="superscript"/>
        </w:rPr>
        <w:t>nd</w:t>
      </w:r>
      <w:r w:rsidRPr="00592F68">
        <w:rPr>
          <w:sz w:val="22"/>
          <w:szCs w:val="22"/>
        </w:rPr>
        <w:t xml:space="preserve"> worldwide)</w:t>
      </w:r>
      <w:r w:rsidR="00DB3D28" w:rsidRPr="00592F68">
        <w:rPr>
          <w:sz w:val="22"/>
          <w:szCs w:val="22"/>
        </w:rPr>
        <w:t xml:space="preserve"> is large</w:t>
      </w:r>
      <w:r w:rsidRPr="00592F68">
        <w:rPr>
          <w:sz w:val="22"/>
          <w:szCs w:val="22"/>
        </w:rPr>
        <w:t xml:space="preserve">. </w:t>
      </w:r>
      <w:r w:rsidRPr="00592F68">
        <w:rPr>
          <w:rStyle w:val="FootnoteReference"/>
          <w:sz w:val="22"/>
          <w:szCs w:val="22"/>
        </w:rPr>
        <w:footnoteReference w:id="11"/>
      </w:r>
    </w:p>
    <w:p w:rsidR="008E0275" w:rsidRDefault="008E0275" w:rsidP="008E0275">
      <w:pPr>
        <w:pStyle w:val="ListParagraph"/>
        <w:numPr>
          <w:ilvl w:val="0"/>
          <w:numId w:val="22"/>
        </w:numPr>
        <w:contextualSpacing/>
        <w:rPr>
          <w:sz w:val="22"/>
          <w:szCs w:val="22"/>
        </w:rPr>
      </w:pPr>
      <w:r w:rsidRPr="008E0275">
        <w:rPr>
          <w:sz w:val="22"/>
          <w:szCs w:val="22"/>
        </w:rPr>
        <w:t>90</w:t>
      </w:r>
      <w:r w:rsidR="00177B62" w:rsidRPr="008E0275">
        <w:rPr>
          <w:sz w:val="22"/>
          <w:szCs w:val="22"/>
        </w:rPr>
        <w:t xml:space="preserve">% of the Japanese have access to </w:t>
      </w:r>
      <w:r w:rsidRPr="008E0275">
        <w:rPr>
          <w:sz w:val="22"/>
          <w:szCs w:val="22"/>
        </w:rPr>
        <w:t>mobile broadband Internet</w:t>
      </w:r>
      <w:r w:rsidR="00177B62" w:rsidRPr="008E0275">
        <w:rPr>
          <w:sz w:val="22"/>
          <w:szCs w:val="22"/>
        </w:rPr>
        <w:t>.</w:t>
      </w:r>
      <w:r w:rsidRPr="008E0275">
        <w:rPr>
          <w:sz w:val="22"/>
          <w:szCs w:val="22"/>
        </w:rPr>
        <w:t xml:space="preserve">  </w:t>
      </w:r>
      <w:proofErr w:type="spellStart"/>
      <w:r w:rsidRPr="008E0275">
        <w:rPr>
          <w:sz w:val="22"/>
          <w:szCs w:val="22"/>
        </w:rPr>
        <w:t>FttX</w:t>
      </w:r>
      <w:proofErr w:type="spellEnd"/>
      <w:r w:rsidRPr="008E0275">
        <w:rPr>
          <w:sz w:val="22"/>
          <w:szCs w:val="22"/>
        </w:rPr>
        <w:t xml:space="preserve"> has been displacing other forms of high-speed Internet access. DSL has dropped to just 20% of the broadband market in Japan.</w:t>
      </w:r>
      <w:r w:rsidR="000A303F" w:rsidRPr="008E0275">
        <w:rPr>
          <w:sz w:val="22"/>
          <w:szCs w:val="22"/>
        </w:rPr>
        <w:t xml:space="preserve"> </w:t>
      </w:r>
    </w:p>
    <w:p w:rsidR="000A303F" w:rsidRPr="008E0275" w:rsidRDefault="000A303F" w:rsidP="008E0275">
      <w:pPr>
        <w:pStyle w:val="ListParagraph"/>
        <w:numPr>
          <w:ilvl w:val="0"/>
          <w:numId w:val="22"/>
        </w:numPr>
        <w:contextualSpacing/>
        <w:rPr>
          <w:sz w:val="22"/>
          <w:szCs w:val="22"/>
        </w:rPr>
      </w:pPr>
      <w:r w:rsidRPr="008E0275">
        <w:rPr>
          <w:sz w:val="22"/>
          <w:szCs w:val="22"/>
        </w:rPr>
        <w:t>260,000 e-book titles</w:t>
      </w:r>
      <w:r w:rsidR="008E0275">
        <w:rPr>
          <w:sz w:val="22"/>
          <w:szCs w:val="22"/>
        </w:rPr>
        <w:t xml:space="preserve"> (does not include online fiction by individuals</w:t>
      </w:r>
      <w:r w:rsidRPr="008E0275">
        <w:rPr>
          <w:sz w:val="22"/>
          <w:szCs w:val="22"/>
        </w:rPr>
        <w:t xml:space="preserve"> </w:t>
      </w:r>
      <w:r w:rsidR="008E0275">
        <w:rPr>
          <w:sz w:val="22"/>
          <w:szCs w:val="22"/>
        </w:rPr>
        <w:t xml:space="preserve">on websites such as Novel-Line) </w:t>
      </w:r>
      <w:r w:rsidRPr="008E0275">
        <w:rPr>
          <w:sz w:val="22"/>
          <w:szCs w:val="22"/>
        </w:rPr>
        <w:t>accounted for about 8.8% of the market (¥72.3 billion/$901.264 million).  This number is expected to rise by March 2013 (end of fiscal year) to US $1 billion and be about 9% of total book sales.</w:t>
      </w:r>
      <w:r w:rsidRPr="00592F68">
        <w:rPr>
          <w:rStyle w:val="FootnoteReference"/>
          <w:sz w:val="22"/>
          <w:szCs w:val="22"/>
        </w:rPr>
        <w:footnoteReference w:id="12"/>
      </w:r>
      <w:r w:rsidRPr="008E0275">
        <w:rPr>
          <w:sz w:val="22"/>
          <w:szCs w:val="22"/>
        </w:rPr>
        <w:t xml:space="preserve">  80% of the titles sold as e-books are Japanese comics.</w:t>
      </w:r>
      <w:r w:rsidRPr="00592F68">
        <w:rPr>
          <w:rStyle w:val="FootnoteReference"/>
          <w:sz w:val="22"/>
          <w:szCs w:val="22"/>
        </w:rPr>
        <w:footnoteReference w:id="13"/>
      </w:r>
    </w:p>
    <w:p w:rsidR="000A303F" w:rsidRPr="00592F68" w:rsidRDefault="000A303F" w:rsidP="00F9112B">
      <w:pPr>
        <w:pStyle w:val="ListParagraph"/>
        <w:numPr>
          <w:ilvl w:val="0"/>
          <w:numId w:val="22"/>
        </w:numPr>
        <w:contextualSpacing/>
        <w:rPr>
          <w:sz w:val="22"/>
          <w:szCs w:val="22"/>
        </w:rPr>
      </w:pPr>
      <w:r w:rsidRPr="00592F68">
        <w:rPr>
          <w:sz w:val="22"/>
          <w:szCs w:val="22"/>
        </w:rPr>
        <w:t>Japanese cell phones account for 76.3% of the sales, followed by new platforms 17.8% and computers 5.8%.  The use of computers to read e-books has been declining rapidly and is expected to disappear by 2016.</w:t>
      </w:r>
      <w:r w:rsidRPr="00592F68">
        <w:rPr>
          <w:rStyle w:val="FootnoteReference"/>
          <w:sz w:val="22"/>
          <w:szCs w:val="22"/>
        </w:rPr>
        <w:footnoteReference w:id="14"/>
      </w:r>
      <w:r w:rsidRPr="00592F68">
        <w:rPr>
          <w:sz w:val="22"/>
          <w:szCs w:val="22"/>
        </w:rPr>
        <w:t xml:space="preserve">  “New platforms” are iPhones, iPads and Kindles/e-readers.  They are projected to become 90% of the market by 2016.</w:t>
      </w:r>
      <w:r w:rsidRPr="00592F68">
        <w:rPr>
          <w:sz w:val="22"/>
          <w:szCs w:val="22"/>
          <w:vertAlign w:val="superscript"/>
        </w:rPr>
        <w:t>4</w:t>
      </w:r>
    </w:p>
    <w:p w:rsidR="000A303F" w:rsidRPr="00592F68" w:rsidRDefault="000A303F" w:rsidP="00F9112B">
      <w:pPr>
        <w:pStyle w:val="ListParagraph"/>
        <w:numPr>
          <w:ilvl w:val="0"/>
          <w:numId w:val="22"/>
        </w:numPr>
        <w:contextualSpacing/>
        <w:rPr>
          <w:sz w:val="22"/>
          <w:szCs w:val="22"/>
        </w:rPr>
      </w:pPr>
      <w:r w:rsidRPr="00592F68">
        <w:rPr>
          <w:sz w:val="22"/>
          <w:szCs w:val="22"/>
        </w:rPr>
        <w:t>Kindle released its e-reader (Paperwhite) and opened an e-reader store in November 2012.</w:t>
      </w:r>
      <w:r w:rsidRPr="00592F68">
        <w:rPr>
          <w:rStyle w:val="FootnoteReference"/>
          <w:sz w:val="22"/>
          <w:szCs w:val="22"/>
        </w:rPr>
        <w:footnoteReference w:id="15"/>
      </w:r>
      <w:r w:rsidRPr="00592F68">
        <w:rPr>
          <w:sz w:val="22"/>
          <w:szCs w:val="22"/>
        </w:rPr>
        <w:t xml:space="preserve">  Sony and Rakuten also have e-readers, and currently offer more titles than Amazon.  Japan’s mobile operators (NTT DoCoMo and au) offer e-book services to their cell-phone customers.</w:t>
      </w:r>
    </w:p>
    <w:p w:rsidR="000A303F" w:rsidRPr="00592F68" w:rsidRDefault="000A303F" w:rsidP="00F9112B">
      <w:pPr>
        <w:pStyle w:val="ListParagraph"/>
        <w:numPr>
          <w:ilvl w:val="0"/>
          <w:numId w:val="22"/>
        </w:numPr>
        <w:contextualSpacing/>
        <w:rPr>
          <w:sz w:val="22"/>
          <w:szCs w:val="22"/>
        </w:rPr>
      </w:pPr>
      <w:r w:rsidRPr="00592F68">
        <w:rPr>
          <w:sz w:val="22"/>
          <w:szCs w:val="22"/>
        </w:rPr>
        <w:t>A Japanese credit card is n</w:t>
      </w:r>
      <w:r w:rsidR="00D55E89">
        <w:rPr>
          <w:sz w:val="22"/>
          <w:szCs w:val="22"/>
        </w:rPr>
        <w:t>ecessary to buy e-books</w:t>
      </w:r>
      <w:r w:rsidRPr="00592F68">
        <w:rPr>
          <w:sz w:val="22"/>
          <w:szCs w:val="22"/>
        </w:rPr>
        <w:t xml:space="preserve"> through iTunes and other marketplaces. Some stores cannot be accessed from overseas.</w:t>
      </w:r>
      <w:r w:rsidRPr="00592F68">
        <w:rPr>
          <w:rStyle w:val="FootnoteReference"/>
          <w:sz w:val="22"/>
          <w:szCs w:val="22"/>
        </w:rPr>
        <w:footnoteReference w:id="16"/>
      </w:r>
    </w:p>
    <w:p w:rsidR="000A303F" w:rsidRPr="00592F68" w:rsidRDefault="000A303F" w:rsidP="00F9112B">
      <w:pPr>
        <w:pStyle w:val="ListParagraph"/>
        <w:numPr>
          <w:ilvl w:val="0"/>
          <w:numId w:val="22"/>
        </w:numPr>
        <w:contextualSpacing/>
        <w:rPr>
          <w:sz w:val="22"/>
          <w:szCs w:val="22"/>
        </w:rPr>
      </w:pPr>
      <w:r w:rsidRPr="00592F68">
        <w:rPr>
          <w:sz w:val="22"/>
          <w:szCs w:val="22"/>
        </w:rPr>
        <w:t>Self-publishing of fiction is flourishing on charge-f</w:t>
      </w:r>
      <w:r w:rsidR="00DB3D28" w:rsidRPr="00592F68">
        <w:rPr>
          <w:sz w:val="22"/>
          <w:szCs w:val="22"/>
        </w:rPr>
        <w:t xml:space="preserve">ree websites (such as, </w:t>
      </w:r>
      <w:proofErr w:type="spellStart"/>
      <w:r w:rsidR="00DB3D28" w:rsidRPr="00592F68">
        <w:rPr>
          <w:sz w:val="22"/>
          <w:szCs w:val="22"/>
        </w:rPr>
        <w:t>Maho</w:t>
      </w:r>
      <w:proofErr w:type="spellEnd"/>
      <w:r w:rsidR="00DB3D28" w:rsidRPr="00592F68">
        <w:rPr>
          <w:sz w:val="22"/>
          <w:szCs w:val="22"/>
        </w:rPr>
        <w:t xml:space="preserve">-no </w:t>
      </w:r>
      <w:r w:rsidRPr="00592F68">
        <w:rPr>
          <w:sz w:val="22"/>
          <w:szCs w:val="22"/>
        </w:rPr>
        <w:t>I</w:t>
      </w:r>
      <w:r w:rsidR="00DB3D28" w:rsidRPr="00592F68">
        <w:rPr>
          <w:sz w:val="22"/>
          <w:szCs w:val="22"/>
        </w:rPr>
        <w:t>-</w:t>
      </w:r>
      <w:r w:rsidRPr="00592F68">
        <w:rPr>
          <w:sz w:val="22"/>
          <w:szCs w:val="22"/>
        </w:rPr>
        <w:t xml:space="preserve">land).  Some of the </w:t>
      </w:r>
      <w:r w:rsidR="003D0D3E" w:rsidRPr="00592F68">
        <w:rPr>
          <w:sz w:val="22"/>
          <w:szCs w:val="22"/>
        </w:rPr>
        <w:t>most popular works are printed</w:t>
      </w:r>
      <w:r w:rsidRPr="00592F68">
        <w:rPr>
          <w:sz w:val="22"/>
          <w:szCs w:val="22"/>
        </w:rPr>
        <w:t xml:space="preserve"> and sell over a million copies.</w:t>
      </w:r>
    </w:p>
    <w:p w:rsidR="000A303F" w:rsidRPr="00592F68" w:rsidRDefault="000A303F" w:rsidP="00F9112B">
      <w:pPr>
        <w:pStyle w:val="ListParagraph"/>
        <w:numPr>
          <w:ilvl w:val="0"/>
          <w:numId w:val="22"/>
        </w:numPr>
        <w:contextualSpacing/>
        <w:rPr>
          <w:sz w:val="22"/>
          <w:szCs w:val="22"/>
        </w:rPr>
      </w:pPr>
      <w:r w:rsidRPr="00592F68">
        <w:rPr>
          <w:sz w:val="22"/>
          <w:szCs w:val="22"/>
        </w:rPr>
        <w:lastRenderedPageBreak/>
        <w:t xml:space="preserve">There is a limited market </w:t>
      </w:r>
      <w:r w:rsidR="00D55E89">
        <w:rPr>
          <w:sz w:val="22"/>
          <w:szCs w:val="22"/>
        </w:rPr>
        <w:t>for</w:t>
      </w:r>
      <w:r w:rsidRPr="00592F68">
        <w:rPr>
          <w:sz w:val="22"/>
          <w:szCs w:val="22"/>
        </w:rPr>
        <w:t xml:space="preserve"> academic e-books; as of fall 2012, 4908 titles are available from 65 publishers </w:t>
      </w:r>
      <w:r w:rsidR="00D55E89">
        <w:rPr>
          <w:sz w:val="22"/>
          <w:szCs w:val="22"/>
        </w:rPr>
        <w:t xml:space="preserve">and are </w:t>
      </w:r>
      <w:r w:rsidRPr="00592F68">
        <w:rPr>
          <w:sz w:val="22"/>
          <w:szCs w:val="22"/>
        </w:rPr>
        <w:t>sold through Kinokuniya on the Net Library/Ebrary platform.  They can be ordered through GOBI assuming you know the ISBN (cannot be ordered by title).</w:t>
      </w:r>
    </w:p>
    <w:p w:rsidR="000A303F" w:rsidRDefault="00DB3D28" w:rsidP="00F9112B">
      <w:pPr>
        <w:pStyle w:val="ListParagraph"/>
        <w:numPr>
          <w:ilvl w:val="1"/>
          <w:numId w:val="22"/>
        </w:numPr>
        <w:contextualSpacing/>
        <w:rPr>
          <w:sz w:val="22"/>
          <w:szCs w:val="22"/>
        </w:rPr>
      </w:pPr>
      <w:r w:rsidRPr="00592F68">
        <w:rPr>
          <w:sz w:val="22"/>
          <w:szCs w:val="22"/>
        </w:rPr>
        <w:t>Subject breakdown is similar to the US</w:t>
      </w:r>
      <w:r w:rsidR="00365E78" w:rsidRPr="00592F68">
        <w:rPr>
          <w:sz w:val="22"/>
          <w:szCs w:val="22"/>
        </w:rPr>
        <w:t xml:space="preserve"> in its emphasis on STM and the Social Sciences</w:t>
      </w:r>
      <w:r w:rsidRPr="00592F68">
        <w:rPr>
          <w:sz w:val="22"/>
          <w:szCs w:val="22"/>
        </w:rPr>
        <w:t xml:space="preserve">: </w:t>
      </w:r>
      <w:r w:rsidR="000A303F" w:rsidRPr="00592F68">
        <w:rPr>
          <w:sz w:val="22"/>
          <w:szCs w:val="22"/>
        </w:rPr>
        <w:t>STM: 30%</w:t>
      </w:r>
      <w:r w:rsidRPr="00592F68">
        <w:rPr>
          <w:sz w:val="22"/>
          <w:szCs w:val="22"/>
        </w:rPr>
        <w:t xml:space="preserve">, </w:t>
      </w:r>
      <w:r w:rsidR="00D55E89">
        <w:rPr>
          <w:sz w:val="22"/>
          <w:szCs w:val="22"/>
        </w:rPr>
        <w:t>Social Sciences: 26.9%</w:t>
      </w:r>
      <w:r w:rsidRPr="00592F68">
        <w:rPr>
          <w:sz w:val="22"/>
          <w:szCs w:val="22"/>
        </w:rPr>
        <w:t xml:space="preserve">, </w:t>
      </w:r>
      <w:r w:rsidR="000A303F" w:rsidRPr="00592F68">
        <w:rPr>
          <w:sz w:val="22"/>
          <w:szCs w:val="22"/>
        </w:rPr>
        <w:t>History 18.2%</w:t>
      </w:r>
      <w:r w:rsidRPr="00592F68">
        <w:rPr>
          <w:sz w:val="22"/>
          <w:szCs w:val="22"/>
        </w:rPr>
        <w:t xml:space="preserve">, </w:t>
      </w:r>
      <w:r w:rsidR="000A303F" w:rsidRPr="00592F68">
        <w:rPr>
          <w:sz w:val="22"/>
          <w:szCs w:val="22"/>
        </w:rPr>
        <w:t>Philosophy &amp; Religion: 12.6%</w:t>
      </w:r>
      <w:r w:rsidR="00365E78" w:rsidRPr="00592F68">
        <w:rPr>
          <w:sz w:val="22"/>
          <w:szCs w:val="22"/>
        </w:rPr>
        <w:t xml:space="preserve">, </w:t>
      </w:r>
      <w:r w:rsidR="000A303F" w:rsidRPr="00592F68">
        <w:rPr>
          <w:sz w:val="22"/>
          <w:szCs w:val="22"/>
        </w:rPr>
        <w:t>Literature &amp; Language 8.9%</w:t>
      </w:r>
      <w:r w:rsidR="00365E78" w:rsidRPr="00592F68">
        <w:rPr>
          <w:sz w:val="22"/>
          <w:szCs w:val="22"/>
        </w:rPr>
        <w:t xml:space="preserve">, </w:t>
      </w:r>
      <w:r w:rsidR="000A303F" w:rsidRPr="00592F68">
        <w:rPr>
          <w:sz w:val="22"/>
          <w:szCs w:val="22"/>
        </w:rPr>
        <w:t>Art &amp; Culture 3%</w:t>
      </w:r>
      <w:r w:rsidR="00D55E89">
        <w:rPr>
          <w:sz w:val="22"/>
          <w:szCs w:val="22"/>
        </w:rPr>
        <w:t>.</w:t>
      </w:r>
    </w:p>
    <w:p w:rsidR="00D55E89" w:rsidRPr="00592F68" w:rsidRDefault="00D55E89" w:rsidP="00F9112B">
      <w:pPr>
        <w:pStyle w:val="ListParagraph"/>
        <w:numPr>
          <w:ilvl w:val="1"/>
          <w:numId w:val="22"/>
        </w:numPr>
        <w:contextualSpacing/>
        <w:rPr>
          <w:sz w:val="22"/>
          <w:szCs w:val="22"/>
        </w:rPr>
      </w:pPr>
      <w:r>
        <w:rPr>
          <w:sz w:val="22"/>
          <w:szCs w:val="22"/>
        </w:rPr>
        <w:t>Japanese university libraries subscribe to major US e-book packages.</w:t>
      </w:r>
    </w:p>
    <w:p w:rsidR="009F3DA2" w:rsidRPr="00D55E89" w:rsidRDefault="000A303F" w:rsidP="00D55E89">
      <w:pPr>
        <w:pStyle w:val="ListParagraph"/>
        <w:numPr>
          <w:ilvl w:val="0"/>
          <w:numId w:val="22"/>
        </w:numPr>
        <w:contextualSpacing/>
        <w:rPr>
          <w:sz w:val="22"/>
          <w:szCs w:val="22"/>
        </w:rPr>
      </w:pPr>
      <w:r w:rsidRPr="00592F68">
        <w:rPr>
          <w:sz w:val="22"/>
          <w:szCs w:val="22"/>
        </w:rPr>
        <w:t>The National Diet Library has digitized the books it holds published between 1868 and 1945; those out of copyright or whose copyright has been cleared are accessible worldwide; those still in copyright are accessible at NDL.</w:t>
      </w:r>
    </w:p>
    <w:p w:rsidR="004D2352" w:rsidRDefault="004D2352" w:rsidP="009F3DA2">
      <w:pPr>
        <w:pBdr>
          <w:bottom w:val="single" w:sz="12" w:space="1" w:color="auto"/>
        </w:pBdr>
        <w:jc w:val="center"/>
        <w:rPr>
          <w:b/>
          <w:sz w:val="22"/>
          <w:szCs w:val="22"/>
        </w:rPr>
      </w:pPr>
    </w:p>
    <w:p w:rsidR="004D2352" w:rsidRDefault="004D2352" w:rsidP="009F3DA2">
      <w:pPr>
        <w:jc w:val="center"/>
        <w:rPr>
          <w:b/>
          <w:sz w:val="22"/>
          <w:szCs w:val="22"/>
        </w:rPr>
      </w:pPr>
    </w:p>
    <w:p w:rsidR="009F3DA2" w:rsidRPr="00592F68" w:rsidRDefault="001248DC" w:rsidP="009F3DA2">
      <w:pPr>
        <w:jc w:val="center"/>
        <w:rPr>
          <w:rFonts w:eastAsia="Malgun Gothic"/>
          <w:b/>
          <w:sz w:val="22"/>
          <w:szCs w:val="22"/>
          <w:lang w:eastAsia="ko-KR"/>
        </w:rPr>
      </w:pPr>
      <w:r>
        <w:rPr>
          <w:b/>
          <w:sz w:val="22"/>
          <w:szCs w:val="22"/>
        </w:rPr>
        <w:t>Global</w:t>
      </w:r>
      <w:r w:rsidR="009F3DA2" w:rsidRPr="00592F68">
        <w:rPr>
          <w:b/>
          <w:sz w:val="22"/>
          <w:szCs w:val="22"/>
        </w:rPr>
        <w:t xml:space="preserve"> E-Books: </w:t>
      </w:r>
      <w:r w:rsidR="009F3DA2" w:rsidRPr="00592F68">
        <w:rPr>
          <w:b/>
          <w:sz w:val="22"/>
          <w:szCs w:val="22"/>
          <w:lang w:eastAsia="ko-KR"/>
        </w:rPr>
        <w:t>Korea</w:t>
      </w:r>
    </w:p>
    <w:p w:rsidR="009F3DA2" w:rsidRPr="00592F68" w:rsidRDefault="009F3DA2" w:rsidP="009F3DA2">
      <w:pPr>
        <w:jc w:val="center"/>
        <w:rPr>
          <w:sz w:val="22"/>
          <w:szCs w:val="22"/>
          <w:lang w:eastAsia="ko-KR"/>
        </w:rPr>
      </w:pPr>
      <w:r w:rsidRPr="00592F68">
        <w:rPr>
          <w:sz w:val="22"/>
          <w:szCs w:val="22"/>
          <w:lang w:eastAsia="ko-KR"/>
        </w:rPr>
        <w:t>Miree Ku</w:t>
      </w:r>
    </w:p>
    <w:p w:rsidR="009F3DA2" w:rsidRPr="00592F68" w:rsidRDefault="009F3DA2" w:rsidP="009F3DA2">
      <w:pPr>
        <w:jc w:val="center"/>
        <w:rPr>
          <w:sz w:val="22"/>
          <w:szCs w:val="22"/>
        </w:rPr>
      </w:pPr>
      <w:r w:rsidRPr="00592F68">
        <w:rPr>
          <w:sz w:val="22"/>
          <w:szCs w:val="22"/>
          <w:lang w:eastAsia="ko-KR"/>
        </w:rPr>
        <w:t xml:space="preserve">Korean </w:t>
      </w:r>
      <w:r w:rsidRPr="00592F68">
        <w:rPr>
          <w:sz w:val="22"/>
          <w:szCs w:val="22"/>
        </w:rPr>
        <w:t>Studies Librarian</w:t>
      </w:r>
    </w:p>
    <w:p w:rsidR="009F3DA2" w:rsidRPr="00592F68" w:rsidRDefault="009F3DA2" w:rsidP="009F3DA2">
      <w:pPr>
        <w:jc w:val="center"/>
        <w:rPr>
          <w:sz w:val="22"/>
          <w:szCs w:val="22"/>
        </w:rPr>
      </w:pPr>
      <w:r w:rsidRPr="00592F68">
        <w:rPr>
          <w:sz w:val="22"/>
          <w:szCs w:val="22"/>
        </w:rPr>
        <w:t>Duke University Libraries</w:t>
      </w:r>
    </w:p>
    <w:p w:rsidR="009F3DA2" w:rsidRPr="00592F68" w:rsidRDefault="009F3DA2" w:rsidP="009F3DA2">
      <w:pPr>
        <w:rPr>
          <w:rFonts w:eastAsia="Malgun Gothic"/>
          <w:sz w:val="22"/>
          <w:szCs w:val="22"/>
          <w:lang w:eastAsia="ko-KR"/>
        </w:rPr>
      </w:pPr>
    </w:p>
    <w:p w:rsidR="009F3DA2" w:rsidRPr="00592F68" w:rsidRDefault="009F3DA2" w:rsidP="009F3DA2">
      <w:pPr>
        <w:rPr>
          <w:rFonts w:eastAsia="Malgun Gothic" w:cstheme="minorHAnsi"/>
          <w:b/>
          <w:sz w:val="22"/>
          <w:szCs w:val="22"/>
          <w:lang w:eastAsia="ko-KR"/>
        </w:rPr>
      </w:pPr>
      <w:r w:rsidRPr="00592F68">
        <w:rPr>
          <w:rFonts w:eastAsia="Malgun Gothic" w:cstheme="minorHAnsi"/>
          <w:b/>
          <w:sz w:val="22"/>
          <w:szCs w:val="22"/>
          <w:lang w:eastAsia="ko-KR"/>
        </w:rPr>
        <w:t>Executive Summary:</w:t>
      </w:r>
    </w:p>
    <w:p w:rsidR="009F3DA2" w:rsidRPr="00592F68" w:rsidRDefault="009F3DA2" w:rsidP="009F3DA2">
      <w:pPr>
        <w:rPr>
          <w:rFonts w:eastAsia="Malgun Gothic" w:cstheme="minorHAnsi"/>
          <w:sz w:val="22"/>
          <w:szCs w:val="22"/>
          <w:lang w:eastAsia="ko-KR"/>
        </w:rPr>
      </w:pPr>
      <w:r w:rsidRPr="00592F68">
        <w:rPr>
          <w:rFonts w:eastAsia="Malgun Gothic" w:cstheme="minorHAnsi"/>
          <w:sz w:val="22"/>
          <w:szCs w:val="22"/>
          <w:lang w:eastAsia="ko-KR"/>
        </w:rPr>
        <w:t xml:space="preserve">The Korean e-book market is growing rapidly with the introduction of various reading devices, especially tablets beginning in 2011. This report will cover e-book contents, proliferation of </w:t>
      </w:r>
      <w:r w:rsidR="00D55E89">
        <w:rPr>
          <w:rFonts w:eastAsia="Malgun Gothic" w:cstheme="minorHAnsi"/>
          <w:sz w:val="22"/>
          <w:szCs w:val="22"/>
          <w:lang w:eastAsia="ko-KR"/>
        </w:rPr>
        <w:t xml:space="preserve">e-book readers, standardization, </w:t>
      </w:r>
      <w:r w:rsidRPr="00592F68">
        <w:rPr>
          <w:rFonts w:eastAsia="Malgun Gothic" w:cstheme="minorHAnsi"/>
          <w:sz w:val="22"/>
          <w:szCs w:val="22"/>
          <w:lang w:eastAsia="ko-KR"/>
        </w:rPr>
        <w:t>compatibility</w:t>
      </w:r>
      <w:r w:rsidR="00D55E89">
        <w:rPr>
          <w:rFonts w:eastAsia="Malgun Gothic" w:cstheme="minorHAnsi"/>
          <w:sz w:val="22"/>
          <w:szCs w:val="22"/>
          <w:lang w:eastAsia="ko-KR"/>
        </w:rPr>
        <w:t>, devices and pricing</w:t>
      </w:r>
      <w:r w:rsidRPr="00592F68">
        <w:rPr>
          <w:rFonts w:eastAsia="Malgun Gothic" w:cstheme="minorHAnsi"/>
          <w:sz w:val="22"/>
          <w:szCs w:val="22"/>
          <w:lang w:eastAsia="ko-KR"/>
        </w:rPr>
        <w:t xml:space="preserve">. </w:t>
      </w:r>
    </w:p>
    <w:p w:rsidR="009F3DA2" w:rsidRPr="00592F68" w:rsidRDefault="009F3DA2" w:rsidP="009F3DA2">
      <w:pPr>
        <w:pStyle w:val="ListParagraph"/>
        <w:ind w:left="360"/>
        <w:rPr>
          <w:rFonts w:eastAsia="Malgun Gothic" w:cstheme="minorHAnsi"/>
          <w:sz w:val="22"/>
          <w:szCs w:val="22"/>
          <w:lang w:eastAsia="ko-KR"/>
        </w:rPr>
      </w:pPr>
    </w:p>
    <w:p w:rsidR="009F3DA2" w:rsidRPr="00AF1FEE" w:rsidRDefault="009F3DA2" w:rsidP="009F3DA2">
      <w:pPr>
        <w:pStyle w:val="ListParagraph"/>
        <w:numPr>
          <w:ilvl w:val="1"/>
          <w:numId w:val="7"/>
        </w:numPr>
        <w:ind w:left="540"/>
        <w:contextualSpacing/>
        <w:rPr>
          <w:rFonts w:eastAsia="Malgun Gothic" w:cstheme="minorHAnsi"/>
          <w:sz w:val="22"/>
          <w:szCs w:val="22"/>
          <w:lang w:eastAsia="ko-KR"/>
        </w:rPr>
      </w:pPr>
      <w:r w:rsidRPr="00AF1FEE">
        <w:rPr>
          <w:rFonts w:cstheme="minorHAnsi"/>
          <w:sz w:val="22"/>
          <w:szCs w:val="22"/>
          <w:shd w:val="clear" w:color="auto" w:fill="FFFFFF"/>
          <w:lang w:eastAsia="ko-KR"/>
        </w:rPr>
        <w:t xml:space="preserve">According to </w:t>
      </w:r>
      <w:r w:rsidRPr="00AF1FEE">
        <w:rPr>
          <w:rFonts w:cstheme="minorHAnsi"/>
          <w:sz w:val="22"/>
          <w:szCs w:val="22"/>
          <w:shd w:val="clear" w:color="auto" w:fill="FFFFFF"/>
        </w:rPr>
        <w:t xml:space="preserve">data from </w:t>
      </w:r>
      <w:proofErr w:type="spellStart"/>
      <w:r w:rsidRPr="00AF1FEE">
        <w:rPr>
          <w:rFonts w:cstheme="minorHAnsi"/>
          <w:sz w:val="22"/>
          <w:szCs w:val="22"/>
          <w:shd w:val="clear" w:color="auto" w:fill="FFFFFF"/>
        </w:rPr>
        <w:t>Pricewaterhouse</w:t>
      </w:r>
      <w:proofErr w:type="spellEnd"/>
      <w:r w:rsidRPr="00AF1FEE">
        <w:rPr>
          <w:rFonts w:cstheme="minorHAnsi"/>
          <w:sz w:val="22"/>
          <w:szCs w:val="22"/>
          <w:shd w:val="clear" w:color="auto" w:fill="FFFFFF"/>
        </w:rPr>
        <w:t xml:space="preserve"> Coopers’</w:t>
      </w:r>
      <w:r w:rsidRPr="00AF1FEE">
        <w:rPr>
          <w:rStyle w:val="apple-converted-space"/>
          <w:rFonts w:cstheme="minorHAnsi"/>
          <w:sz w:val="22"/>
          <w:szCs w:val="22"/>
          <w:shd w:val="clear" w:color="auto" w:fill="FFFFFF"/>
        </w:rPr>
        <w:t> </w:t>
      </w:r>
      <w:hyperlink r:id="rId9" w:history="1">
        <w:r w:rsidRPr="00AF1FEE">
          <w:rPr>
            <w:rStyle w:val="Hyperlink"/>
            <w:rFonts w:cstheme="minorHAnsi"/>
            <w:color w:val="auto"/>
            <w:sz w:val="22"/>
            <w:szCs w:val="22"/>
            <w:shd w:val="clear" w:color="auto" w:fill="FFFFFF"/>
          </w:rPr>
          <w:t>Global Entertainment and Media Outlook</w:t>
        </w:r>
      </w:hyperlink>
      <w:r w:rsidRPr="00AF1FEE">
        <w:rPr>
          <w:rStyle w:val="apple-converted-space"/>
          <w:rFonts w:cstheme="minorHAnsi"/>
          <w:sz w:val="22"/>
          <w:szCs w:val="22"/>
          <w:shd w:val="clear" w:color="auto" w:fill="FFFFFF"/>
        </w:rPr>
        <w:t> </w:t>
      </w:r>
    </w:p>
    <w:p w:rsidR="009F3DA2" w:rsidRPr="00AF1FEE" w:rsidRDefault="009F3DA2" w:rsidP="009F3DA2">
      <w:pPr>
        <w:pStyle w:val="ListParagraph"/>
        <w:numPr>
          <w:ilvl w:val="2"/>
          <w:numId w:val="7"/>
        </w:numPr>
        <w:ind w:left="1170"/>
        <w:contextualSpacing/>
        <w:rPr>
          <w:rFonts w:eastAsia="Malgun Gothic" w:cstheme="minorHAnsi"/>
          <w:sz w:val="18"/>
          <w:szCs w:val="18"/>
          <w:lang w:eastAsia="ko-KR"/>
        </w:rPr>
      </w:pPr>
      <w:r w:rsidRPr="00AF1FEE">
        <w:rPr>
          <w:rFonts w:cstheme="minorHAnsi"/>
          <w:sz w:val="18"/>
          <w:szCs w:val="18"/>
          <w:shd w:val="clear" w:color="auto" w:fill="FFFFFF"/>
        </w:rPr>
        <w:t>In 2011, South Korea had the Asia Pacific’s second-largest consumer e-book market after Japan</w:t>
      </w:r>
    </w:p>
    <w:p w:rsidR="009F3DA2" w:rsidRPr="00AF1FEE" w:rsidRDefault="009F3DA2" w:rsidP="009F3DA2">
      <w:pPr>
        <w:pStyle w:val="ListParagraph"/>
        <w:numPr>
          <w:ilvl w:val="2"/>
          <w:numId w:val="7"/>
        </w:numPr>
        <w:ind w:left="1170"/>
        <w:contextualSpacing/>
        <w:rPr>
          <w:rFonts w:eastAsia="Malgun Gothic" w:cstheme="minorHAnsi"/>
          <w:sz w:val="18"/>
          <w:szCs w:val="18"/>
          <w:lang w:eastAsia="ko-KR"/>
        </w:rPr>
      </w:pPr>
      <w:r w:rsidRPr="00AF1FEE">
        <w:rPr>
          <w:rFonts w:cstheme="minorHAnsi"/>
          <w:sz w:val="18"/>
          <w:szCs w:val="18"/>
          <w:shd w:val="clear" w:color="auto" w:fill="FFFFFF"/>
        </w:rPr>
        <w:t>Consumer e-book sales</w:t>
      </w:r>
      <w:r w:rsidRPr="00AF1FEE">
        <w:rPr>
          <w:rFonts w:cstheme="minorHAnsi"/>
          <w:sz w:val="18"/>
          <w:szCs w:val="18"/>
          <w:shd w:val="clear" w:color="auto" w:fill="FFFFFF"/>
          <w:lang w:eastAsia="ko-KR"/>
        </w:rPr>
        <w:t xml:space="preserve"> are </w:t>
      </w:r>
      <w:r w:rsidRPr="00AF1FEE">
        <w:rPr>
          <w:rFonts w:cstheme="minorHAnsi"/>
          <w:sz w:val="18"/>
          <w:szCs w:val="18"/>
          <w:shd w:val="clear" w:color="auto" w:fill="FFFFFF"/>
        </w:rPr>
        <w:t>24.2 percent of South Korea’s total consumer book sales</w:t>
      </w:r>
      <w:r w:rsidRPr="00AF1FEE">
        <w:rPr>
          <w:rFonts w:cstheme="minorHAnsi"/>
          <w:sz w:val="18"/>
          <w:szCs w:val="18"/>
          <w:shd w:val="clear" w:color="auto" w:fill="FFFFFF"/>
          <w:lang w:eastAsia="ko-KR"/>
        </w:rPr>
        <w:t xml:space="preserve">, </w:t>
      </w:r>
      <w:r w:rsidRPr="00AF1FEE">
        <w:rPr>
          <w:rFonts w:cstheme="minorHAnsi"/>
          <w:sz w:val="18"/>
          <w:szCs w:val="18"/>
          <w:shd w:val="clear" w:color="auto" w:fill="FFFFFF"/>
        </w:rPr>
        <w:t>the highest share of any country in the world.</w:t>
      </w:r>
    </w:p>
    <w:p w:rsidR="009F3DA2" w:rsidRPr="00AF1FEE" w:rsidRDefault="009F3DA2" w:rsidP="009F3DA2">
      <w:pPr>
        <w:pStyle w:val="ListParagraph"/>
        <w:numPr>
          <w:ilvl w:val="2"/>
          <w:numId w:val="7"/>
        </w:numPr>
        <w:ind w:left="1170"/>
        <w:contextualSpacing/>
        <w:rPr>
          <w:rFonts w:eastAsia="Malgun Gothic" w:cstheme="minorHAnsi"/>
          <w:sz w:val="18"/>
          <w:szCs w:val="18"/>
          <w:lang w:eastAsia="ko-KR"/>
        </w:rPr>
      </w:pPr>
      <w:r w:rsidRPr="00AF1FEE">
        <w:rPr>
          <w:rFonts w:eastAsia="Malgun Gothic" w:cstheme="minorHAnsi"/>
          <w:sz w:val="18"/>
          <w:szCs w:val="18"/>
          <w:shd w:val="clear" w:color="auto" w:fill="FFFFFF"/>
          <w:lang w:eastAsia="ko-KR"/>
        </w:rPr>
        <w:t>The size of Korea e-book market was $282 million in 2011 and is expected to rise by 2014 to $400 million with annual growth rate of 7.8%.</w:t>
      </w:r>
    </w:p>
    <w:p w:rsidR="009F3DA2" w:rsidRPr="00AF1FEE" w:rsidRDefault="0099589D" w:rsidP="0099589D">
      <w:pPr>
        <w:pStyle w:val="ListParagraph"/>
        <w:tabs>
          <w:tab w:val="left" w:pos="3696"/>
        </w:tabs>
        <w:ind w:left="1170"/>
        <w:rPr>
          <w:rFonts w:eastAsia="Malgun Gothic" w:cstheme="minorHAnsi"/>
          <w:sz w:val="22"/>
          <w:szCs w:val="22"/>
          <w:lang w:eastAsia="ko-KR"/>
        </w:rPr>
      </w:pPr>
      <w:r w:rsidRPr="00AF1FEE">
        <w:rPr>
          <w:rFonts w:eastAsia="Malgun Gothic" w:cstheme="minorHAnsi"/>
          <w:sz w:val="22"/>
          <w:szCs w:val="22"/>
          <w:lang w:eastAsia="ko-KR"/>
        </w:rPr>
        <w:tab/>
      </w:r>
    </w:p>
    <w:p w:rsidR="009F3DA2" w:rsidRPr="00AF1FEE" w:rsidRDefault="009F3DA2" w:rsidP="009F3DA2">
      <w:pPr>
        <w:pStyle w:val="ListParagraph"/>
        <w:numPr>
          <w:ilvl w:val="1"/>
          <w:numId w:val="7"/>
        </w:numPr>
        <w:ind w:left="540"/>
        <w:contextualSpacing/>
        <w:rPr>
          <w:rFonts w:eastAsia="Malgun Gothic" w:cstheme="minorHAnsi"/>
          <w:sz w:val="22"/>
          <w:szCs w:val="22"/>
          <w:lang w:eastAsia="ko-KR"/>
        </w:rPr>
      </w:pPr>
      <w:r w:rsidRPr="00AF1FEE">
        <w:rPr>
          <w:rFonts w:cstheme="minorHAnsi"/>
          <w:sz w:val="22"/>
          <w:szCs w:val="22"/>
        </w:rPr>
        <w:t xml:space="preserve">Changes in the e-book market </w:t>
      </w:r>
      <w:r w:rsidRPr="00AF1FEE">
        <w:rPr>
          <w:rFonts w:cstheme="minorHAnsi"/>
          <w:sz w:val="22"/>
          <w:szCs w:val="22"/>
          <w:lang w:eastAsia="ko-KR"/>
        </w:rPr>
        <w:t>in 2011</w:t>
      </w:r>
    </w:p>
    <w:p w:rsidR="009F3DA2" w:rsidRPr="00AF1FEE" w:rsidRDefault="009F3DA2" w:rsidP="009F3DA2">
      <w:pPr>
        <w:pStyle w:val="ListParagraph"/>
        <w:numPr>
          <w:ilvl w:val="2"/>
          <w:numId w:val="7"/>
        </w:numPr>
        <w:ind w:left="1170"/>
        <w:contextualSpacing/>
        <w:rPr>
          <w:rFonts w:eastAsia="Malgun Gothic" w:cstheme="minorHAnsi"/>
          <w:sz w:val="18"/>
          <w:szCs w:val="18"/>
          <w:lang w:eastAsia="ko-KR"/>
        </w:rPr>
      </w:pPr>
      <w:r w:rsidRPr="00AF1FEE">
        <w:rPr>
          <w:rFonts w:cstheme="minorHAnsi"/>
          <w:sz w:val="18"/>
          <w:szCs w:val="18"/>
        </w:rPr>
        <w:t xml:space="preserve">The increasing number of tablets in circulation since the beginning of </w:t>
      </w:r>
      <w:r w:rsidRPr="00AF1FEE">
        <w:rPr>
          <w:rFonts w:cstheme="minorHAnsi"/>
          <w:sz w:val="18"/>
          <w:szCs w:val="18"/>
          <w:lang w:eastAsia="ko-KR"/>
        </w:rPr>
        <w:t>2011</w:t>
      </w:r>
      <w:r w:rsidRPr="00AF1FEE">
        <w:rPr>
          <w:rFonts w:cstheme="minorHAnsi"/>
          <w:sz w:val="18"/>
          <w:szCs w:val="18"/>
        </w:rPr>
        <w:t xml:space="preserve">, such as the Galaxy Tab and the iPad 2, has opened a new form of e-book market that differs from </w:t>
      </w:r>
      <w:r w:rsidRPr="00AF1FEE">
        <w:rPr>
          <w:rFonts w:eastAsia="Malgun Gothic" w:cstheme="minorHAnsi"/>
          <w:sz w:val="18"/>
          <w:szCs w:val="18"/>
          <w:lang w:eastAsia="ko-KR"/>
        </w:rPr>
        <w:t>the United States which entered e-book market with e-readers such as the Kindle.</w:t>
      </w:r>
    </w:p>
    <w:p w:rsidR="009F3DA2" w:rsidRPr="00AF1FEE" w:rsidRDefault="009F3DA2" w:rsidP="009F3DA2">
      <w:pPr>
        <w:pStyle w:val="ListParagraph"/>
        <w:numPr>
          <w:ilvl w:val="2"/>
          <w:numId w:val="7"/>
        </w:numPr>
        <w:ind w:left="1170"/>
        <w:contextualSpacing/>
        <w:rPr>
          <w:rFonts w:eastAsia="Malgun Gothic" w:cstheme="minorHAnsi"/>
          <w:sz w:val="18"/>
          <w:szCs w:val="18"/>
          <w:lang w:eastAsia="ko-KR"/>
        </w:rPr>
      </w:pPr>
      <w:r w:rsidRPr="00AF1FEE">
        <w:rPr>
          <w:rFonts w:eastAsia="Malgun Gothic" w:cstheme="minorHAnsi"/>
          <w:sz w:val="18"/>
          <w:szCs w:val="18"/>
          <w:lang w:eastAsia="ko-KR"/>
        </w:rPr>
        <w:t xml:space="preserve">As a result, </w:t>
      </w:r>
      <w:r w:rsidRPr="00AF1FEE">
        <w:rPr>
          <w:rFonts w:cstheme="minorHAnsi"/>
          <w:sz w:val="18"/>
          <w:szCs w:val="18"/>
          <w:lang w:eastAsia="ko-KR"/>
        </w:rPr>
        <w:t>major</w:t>
      </w:r>
      <w:r w:rsidRPr="00AF1FEE">
        <w:rPr>
          <w:rFonts w:cstheme="minorHAnsi"/>
          <w:sz w:val="18"/>
          <w:szCs w:val="18"/>
        </w:rPr>
        <w:t xml:space="preserve"> businesses are leaping head first into the e-book market</w:t>
      </w:r>
      <w:r w:rsidRPr="00AF1FEE">
        <w:rPr>
          <w:rFonts w:cstheme="minorHAnsi"/>
          <w:sz w:val="18"/>
          <w:szCs w:val="18"/>
          <w:lang w:eastAsia="ko-KR"/>
        </w:rPr>
        <w:t>.</w:t>
      </w:r>
    </w:p>
    <w:p w:rsidR="009F3DA2" w:rsidRPr="00AF1FEE" w:rsidRDefault="009F3DA2" w:rsidP="009F3DA2">
      <w:pPr>
        <w:pStyle w:val="ListParagraph"/>
        <w:numPr>
          <w:ilvl w:val="3"/>
          <w:numId w:val="7"/>
        </w:numPr>
        <w:ind w:left="1980"/>
        <w:contextualSpacing/>
        <w:rPr>
          <w:rFonts w:eastAsia="Malgun Gothic" w:cstheme="minorHAnsi"/>
          <w:sz w:val="18"/>
          <w:szCs w:val="18"/>
          <w:lang w:eastAsia="ko-KR"/>
        </w:rPr>
      </w:pPr>
      <w:r w:rsidRPr="00AF1FEE">
        <w:rPr>
          <w:rFonts w:cstheme="minorHAnsi"/>
          <w:sz w:val="18"/>
          <w:szCs w:val="18"/>
        </w:rPr>
        <w:t>NHN launched “</w:t>
      </w:r>
      <w:proofErr w:type="spellStart"/>
      <w:r w:rsidRPr="00AF1FEE">
        <w:rPr>
          <w:rFonts w:cstheme="minorHAnsi"/>
          <w:sz w:val="18"/>
          <w:szCs w:val="18"/>
        </w:rPr>
        <w:t>Naver</w:t>
      </w:r>
      <w:proofErr w:type="spellEnd"/>
      <w:r w:rsidRPr="00AF1FEE">
        <w:rPr>
          <w:rFonts w:cstheme="minorHAnsi"/>
          <w:sz w:val="18"/>
          <w:szCs w:val="18"/>
        </w:rPr>
        <w:t xml:space="preserve"> Books E-book Service.” </w:t>
      </w:r>
    </w:p>
    <w:p w:rsidR="009F3DA2" w:rsidRPr="00AF1FEE" w:rsidRDefault="009F3DA2" w:rsidP="009F3DA2">
      <w:pPr>
        <w:pStyle w:val="ListParagraph"/>
        <w:numPr>
          <w:ilvl w:val="3"/>
          <w:numId w:val="7"/>
        </w:numPr>
        <w:ind w:left="1980"/>
        <w:contextualSpacing/>
        <w:rPr>
          <w:rFonts w:eastAsia="Malgun Gothic" w:cstheme="minorHAnsi"/>
          <w:sz w:val="18"/>
          <w:szCs w:val="18"/>
          <w:lang w:eastAsia="ko-KR"/>
        </w:rPr>
      </w:pPr>
      <w:proofErr w:type="spellStart"/>
      <w:r w:rsidRPr="00AF1FEE">
        <w:rPr>
          <w:rFonts w:cstheme="minorHAnsi"/>
          <w:sz w:val="18"/>
          <w:szCs w:val="18"/>
        </w:rPr>
        <w:t>Hancom</w:t>
      </w:r>
      <w:proofErr w:type="spellEnd"/>
      <w:r w:rsidRPr="00AF1FEE">
        <w:rPr>
          <w:rFonts w:cstheme="minorHAnsi"/>
          <w:sz w:val="18"/>
          <w:szCs w:val="18"/>
        </w:rPr>
        <w:t xml:space="preserve"> entered into an alliance with Yes 24 to launch the “</w:t>
      </w:r>
      <w:proofErr w:type="spellStart"/>
      <w:r w:rsidRPr="00AF1FEE">
        <w:rPr>
          <w:rFonts w:cstheme="minorHAnsi"/>
          <w:sz w:val="18"/>
          <w:szCs w:val="18"/>
        </w:rPr>
        <w:t>Hancom</w:t>
      </w:r>
      <w:proofErr w:type="spellEnd"/>
      <w:r w:rsidRPr="00AF1FEE">
        <w:rPr>
          <w:rFonts w:cstheme="minorHAnsi"/>
          <w:sz w:val="18"/>
          <w:szCs w:val="18"/>
        </w:rPr>
        <w:t xml:space="preserve"> </w:t>
      </w:r>
      <w:proofErr w:type="spellStart"/>
      <w:r w:rsidRPr="00AF1FEE">
        <w:rPr>
          <w:rFonts w:cstheme="minorHAnsi"/>
          <w:sz w:val="18"/>
          <w:szCs w:val="18"/>
        </w:rPr>
        <w:t>ReadOn</w:t>
      </w:r>
      <w:proofErr w:type="spellEnd"/>
      <w:r w:rsidRPr="00AF1FEE">
        <w:rPr>
          <w:rFonts w:cstheme="minorHAnsi"/>
          <w:sz w:val="18"/>
          <w:szCs w:val="18"/>
        </w:rPr>
        <w:t xml:space="preserve">” e-book viewer for the </w:t>
      </w:r>
      <w:proofErr w:type="spellStart"/>
      <w:r w:rsidRPr="00AF1FEE">
        <w:rPr>
          <w:rFonts w:cstheme="minorHAnsi"/>
          <w:sz w:val="18"/>
          <w:szCs w:val="18"/>
        </w:rPr>
        <w:t>Andoid</w:t>
      </w:r>
      <w:proofErr w:type="spellEnd"/>
      <w:r w:rsidRPr="00AF1FEE">
        <w:rPr>
          <w:rFonts w:cstheme="minorHAnsi"/>
          <w:sz w:val="18"/>
          <w:szCs w:val="18"/>
        </w:rPr>
        <w:t xml:space="preserve"> platform. </w:t>
      </w:r>
    </w:p>
    <w:p w:rsidR="009F3DA2" w:rsidRPr="00AF1FEE" w:rsidRDefault="009F3DA2" w:rsidP="009F3DA2">
      <w:pPr>
        <w:pStyle w:val="ListParagraph"/>
        <w:numPr>
          <w:ilvl w:val="3"/>
          <w:numId w:val="7"/>
        </w:numPr>
        <w:ind w:left="1980"/>
        <w:contextualSpacing/>
        <w:rPr>
          <w:rFonts w:eastAsia="Malgun Gothic" w:cstheme="minorHAnsi"/>
          <w:sz w:val="18"/>
          <w:szCs w:val="18"/>
          <w:lang w:eastAsia="ko-KR"/>
        </w:rPr>
      </w:pPr>
      <w:r w:rsidRPr="00AF1FEE">
        <w:rPr>
          <w:rFonts w:cstheme="minorHAnsi"/>
          <w:sz w:val="18"/>
          <w:szCs w:val="18"/>
        </w:rPr>
        <w:t>SK Telecom is due to enter the market</w:t>
      </w:r>
    </w:p>
    <w:p w:rsidR="009F3DA2" w:rsidRPr="00AF1FEE" w:rsidRDefault="009F3DA2" w:rsidP="009F3DA2">
      <w:pPr>
        <w:pStyle w:val="ListParagraph"/>
        <w:numPr>
          <w:ilvl w:val="3"/>
          <w:numId w:val="7"/>
        </w:numPr>
        <w:ind w:left="1980"/>
        <w:contextualSpacing/>
        <w:rPr>
          <w:rFonts w:eastAsia="Malgun Gothic" w:cstheme="minorHAnsi"/>
          <w:sz w:val="22"/>
          <w:szCs w:val="22"/>
          <w:lang w:eastAsia="ko-KR"/>
        </w:rPr>
      </w:pPr>
      <w:r w:rsidRPr="00AF1FEE">
        <w:rPr>
          <w:rFonts w:cstheme="minorHAnsi"/>
          <w:sz w:val="18"/>
          <w:szCs w:val="18"/>
        </w:rPr>
        <w:t xml:space="preserve">KT </w:t>
      </w:r>
      <w:r w:rsidRPr="00AF1FEE">
        <w:rPr>
          <w:rFonts w:cstheme="minorHAnsi"/>
          <w:sz w:val="18"/>
          <w:szCs w:val="18"/>
          <w:lang w:eastAsia="ko-KR"/>
        </w:rPr>
        <w:t xml:space="preserve">provides </w:t>
      </w:r>
      <w:r w:rsidRPr="00AF1FEE">
        <w:rPr>
          <w:rFonts w:cstheme="minorHAnsi"/>
          <w:sz w:val="18"/>
          <w:szCs w:val="18"/>
        </w:rPr>
        <w:t xml:space="preserve">the </w:t>
      </w:r>
      <w:proofErr w:type="spellStart"/>
      <w:r w:rsidRPr="00AF1FEE">
        <w:rPr>
          <w:rFonts w:cstheme="minorHAnsi"/>
          <w:sz w:val="18"/>
          <w:szCs w:val="18"/>
        </w:rPr>
        <w:t>olleh</w:t>
      </w:r>
      <w:proofErr w:type="spellEnd"/>
      <w:r w:rsidRPr="00AF1FEE">
        <w:rPr>
          <w:rFonts w:cstheme="minorHAnsi"/>
          <w:sz w:val="18"/>
          <w:szCs w:val="18"/>
        </w:rPr>
        <w:t xml:space="preserve"> e-book service.</w:t>
      </w:r>
      <w:r w:rsidRPr="00AF1FEE">
        <w:rPr>
          <w:rFonts w:eastAsia="Malgun Gothic" w:cstheme="minorHAnsi"/>
          <w:sz w:val="22"/>
          <w:szCs w:val="22"/>
          <w:lang w:eastAsia="ko-KR"/>
        </w:rPr>
        <w:br/>
      </w:r>
    </w:p>
    <w:p w:rsidR="009F3DA2" w:rsidRPr="00AF1FEE" w:rsidRDefault="009F3DA2" w:rsidP="009F3DA2">
      <w:pPr>
        <w:pStyle w:val="ListParagraph"/>
        <w:numPr>
          <w:ilvl w:val="0"/>
          <w:numId w:val="7"/>
        </w:numPr>
        <w:ind w:left="540"/>
        <w:contextualSpacing/>
        <w:rPr>
          <w:rFonts w:eastAsia="Malgun Gothic" w:cstheme="minorHAnsi"/>
          <w:sz w:val="22"/>
          <w:szCs w:val="22"/>
          <w:lang w:eastAsia="ko-KR"/>
        </w:rPr>
      </w:pPr>
      <w:r w:rsidRPr="00AF1FEE">
        <w:rPr>
          <w:rFonts w:eastAsia="Malgun Gothic" w:cstheme="minorHAnsi"/>
          <w:sz w:val="22"/>
          <w:szCs w:val="22"/>
          <w:lang w:eastAsia="ko-KR"/>
        </w:rPr>
        <w:t>Google e-book store launched in Korea on Sep 5, 2012.</w:t>
      </w:r>
    </w:p>
    <w:p w:rsidR="009F3DA2" w:rsidRPr="00AF1FEE" w:rsidRDefault="009F3DA2" w:rsidP="009F3DA2">
      <w:pPr>
        <w:pStyle w:val="ListParagraph"/>
        <w:numPr>
          <w:ilvl w:val="2"/>
          <w:numId w:val="7"/>
        </w:numPr>
        <w:ind w:left="1170"/>
        <w:contextualSpacing/>
        <w:rPr>
          <w:rFonts w:eastAsia="Malgun Gothic" w:cstheme="minorHAnsi"/>
          <w:sz w:val="18"/>
          <w:szCs w:val="18"/>
          <w:lang w:eastAsia="ko-KR"/>
        </w:rPr>
      </w:pPr>
      <w:r w:rsidRPr="00AF1FEE">
        <w:rPr>
          <w:rFonts w:cstheme="minorHAnsi"/>
          <w:sz w:val="18"/>
          <w:szCs w:val="18"/>
        </w:rPr>
        <w:t>Google chose Korea as the first Asian country in which to launch its e-book business</w:t>
      </w:r>
      <w:r w:rsidRPr="00AF1FEE">
        <w:rPr>
          <w:rFonts w:cstheme="minorHAnsi"/>
          <w:sz w:val="18"/>
          <w:szCs w:val="18"/>
          <w:lang w:eastAsia="ko-KR"/>
        </w:rPr>
        <w:t xml:space="preserve"> because of the country’s high adoption rate for android smartphones.</w:t>
      </w:r>
    </w:p>
    <w:p w:rsidR="009F3DA2" w:rsidRPr="00AF1FEE" w:rsidRDefault="009F3DA2" w:rsidP="009F3DA2">
      <w:pPr>
        <w:pStyle w:val="ListParagraph"/>
        <w:numPr>
          <w:ilvl w:val="2"/>
          <w:numId w:val="7"/>
        </w:numPr>
        <w:ind w:left="1170"/>
        <w:contextualSpacing/>
        <w:rPr>
          <w:rFonts w:eastAsia="Malgun Gothic" w:cstheme="minorHAnsi"/>
          <w:sz w:val="18"/>
          <w:szCs w:val="18"/>
          <w:lang w:eastAsia="ko-KR"/>
        </w:rPr>
      </w:pPr>
      <w:r w:rsidRPr="00AF1FEE">
        <w:rPr>
          <w:rFonts w:cstheme="minorHAnsi"/>
          <w:sz w:val="18"/>
          <w:szCs w:val="18"/>
        </w:rPr>
        <w:t xml:space="preserve">Google is partnering with local publishers to offer Korean readers books on Android smartphones. </w:t>
      </w:r>
    </w:p>
    <w:p w:rsidR="009F3DA2" w:rsidRPr="00AF1FEE" w:rsidRDefault="009F3DA2" w:rsidP="009F3DA2">
      <w:pPr>
        <w:pStyle w:val="NormalWeb"/>
        <w:spacing w:before="0" w:beforeAutospacing="0" w:after="0" w:afterAutospacing="0" w:line="240" w:lineRule="atLeast"/>
        <w:rPr>
          <w:rFonts w:asciiTheme="minorHAnsi" w:hAnsiTheme="minorHAnsi" w:cstheme="minorHAnsi"/>
          <w:sz w:val="18"/>
          <w:szCs w:val="18"/>
        </w:rPr>
      </w:pPr>
    </w:p>
    <w:p w:rsidR="004D2352" w:rsidRPr="00AF1FEE" w:rsidRDefault="004D2352" w:rsidP="009F3DA2">
      <w:pPr>
        <w:pStyle w:val="NormalWeb"/>
        <w:spacing w:before="0" w:beforeAutospacing="0" w:after="0" w:afterAutospacing="0" w:line="240" w:lineRule="atLeast"/>
        <w:rPr>
          <w:rFonts w:asciiTheme="minorHAnsi" w:hAnsiTheme="minorHAnsi" w:cstheme="minorHAnsi"/>
          <w:sz w:val="22"/>
          <w:szCs w:val="22"/>
        </w:rPr>
      </w:pPr>
    </w:p>
    <w:p w:rsidR="009F3DA2" w:rsidRPr="00AF1FEE" w:rsidRDefault="009F3DA2" w:rsidP="009F3DA2">
      <w:pPr>
        <w:pStyle w:val="NormalWeb"/>
        <w:numPr>
          <w:ilvl w:val="1"/>
          <w:numId w:val="7"/>
        </w:numPr>
        <w:spacing w:before="0" w:beforeAutospacing="0" w:after="0" w:afterAutospacing="0" w:line="240" w:lineRule="atLeast"/>
        <w:ind w:left="540"/>
        <w:rPr>
          <w:rFonts w:asciiTheme="minorHAnsi" w:hAnsiTheme="minorHAnsi" w:cstheme="minorHAnsi"/>
          <w:sz w:val="22"/>
          <w:szCs w:val="22"/>
        </w:rPr>
      </w:pPr>
      <w:r w:rsidRPr="00AF1FEE">
        <w:rPr>
          <w:rFonts w:asciiTheme="minorHAnsi" w:hAnsiTheme="minorHAnsi" w:cstheme="minorHAnsi"/>
          <w:sz w:val="22"/>
          <w:szCs w:val="22"/>
        </w:rPr>
        <w:t>Contents</w:t>
      </w:r>
    </w:p>
    <w:p w:rsidR="009F3DA2" w:rsidRPr="00AF1FEE" w:rsidRDefault="009F3DA2" w:rsidP="009F3DA2">
      <w:pPr>
        <w:pStyle w:val="NormalWeb"/>
        <w:numPr>
          <w:ilvl w:val="2"/>
          <w:numId w:val="7"/>
        </w:numPr>
        <w:spacing w:before="0" w:beforeAutospacing="0" w:after="0" w:afterAutospacing="0" w:line="240" w:lineRule="atLeast"/>
        <w:ind w:left="1170"/>
        <w:rPr>
          <w:rFonts w:asciiTheme="minorHAnsi" w:hAnsiTheme="minorHAnsi" w:cstheme="minorHAnsi"/>
          <w:sz w:val="18"/>
          <w:szCs w:val="18"/>
        </w:rPr>
      </w:pPr>
      <w:r w:rsidRPr="00AF1FEE">
        <w:rPr>
          <w:rFonts w:asciiTheme="minorHAnsi" w:eastAsia="Malgun Gothic" w:hAnsiTheme="minorHAnsi" w:cstheme="minorHAnsi"/>
          <w:sz w:val="18"/>
          <w:szCs w:val="18"/>
        </w:rPr>
        <w:t>10,000 e-book titles are available with more than 50% of contents focused on genre fiction. Korean e-books are not meeting current levels of demand.</w:t>
      </w:r>
    </w:p>
    <w:p w:rsidR="009F3DA2" w:rsidRPr="00AF1FEE" w:rsidRDefault="00D55E89" w:rsidP="009F3DA2">
      <w:pPr>
        <w:pStyle w:val="NormalWeb"/>
        <w:numPr>
          <w:ilvl w:val="2"/>
          <w:numId w:val="7"/>
        </w:numPr>
        <w:spacing w:before="0" w:beforeAutospacing="0" w:after="0" w:afterAutospacing="0" w:line="240" w:lineRule="atLeast"/>
        <w:ind w:left="1170"/>
        <w:rPr>
          <w:rFonts w:asciiTheme="minorHAnsi" w:hAnsiTheme="minorHAnsi" w:cstheme="minorHAnsi"/>
          <w:sz w:val="18"/>
          <w:szCs w:val="18"/>
        </w:rPr>
      </w:pPr>
      <w:r w:rsidRPr="00AF1FEE">
        <w:rPr>
          <w:rFonts w:asciiTheme="minorHAnsi" w:eastAsia="Malgun Gothic" w:hAnsiTheme="minorHAnsi" w:cstheme="minorHAnsi"/>
          <w:sz w:val="18"/>
          <w:szCs w:val="18"/>
        </w:rPr>
        <w:t>Fiction</w:t>
      </w:r>
      <w:r w:rsidR="009F3DA2" w:rsidRPr="00AF1FEE">
        <w:rPr>
          <w:rFonts w:asciiTheme="minorHAnsi" w:eastAsia="Malgun Gothic" w:hAnsiTheme="minorHAnsi" w:cstheme="minorHAnsi"/>
          <w:sz w:val="18"/>
          <w:szCs w:val="18"/>
        </w:rPr>
        <w:t>, essay</w:t>
      </w:r>
      <w:r w:rsidRPr="00AF1FEE">
        <w:rPr>
          <w:rFonts w:asciiTheme="minorHAnsi" w:eastAsia="Malgun Gothic" w:hAnsiTheme="minorHAnsi" w:cstheme="minorHAnsi"/>
          <w:sz w:val="18"/>
          <w:szCs w:val="18"/>
        </w:rPr>
        <w:t>s</w:t>
      </w:r>
      <w:r w:rsidR="009F3DA2" w:rsidRPr="00AF1FEE">
        <w:rPr>
          <w:rFonts w:asciiTheme="minorHAnsi" w:eastAsia="Malgun Gothic" w:hAnsiTheme="minorHAnsi" w:cstheme="minorHAnsi"/>
          <w:sz w:val="18"/>
          <w:szCs w:val="18"/>
        </w:rPr>
        <w:t>, humanities, children’s books, economics, and business management</w:t>
      </w:r>
      <w:r w:rsidRPr="00AF1FEE">
        <w:rPr>
          <w:rFonts w:asciiTheme="minorHAnsi" w:eastAsia="Malgun Gothic" w:hAnsiTheme="minorHAnsi" w:cstheme="minorHAnsi"/>
          <w:sz w:val="18"/>
          <w:szCs w:val="18"/>
        </w:rPr>
        <w:t xml:space="preserve"> comprise the majority of e-books; that is, they are for leisure reading rather than scholarly.</w:t>
      </w:r>
    </w:p>
    <w:p w:rsidR="009F3DA2" w:rsidRPr="00AF1FEE" w:rsidRDefault="009F3DA2" w:rsidP="009F3DA2">
      <w:pPr>
        <w:pStyle w:val="NormalWeb"/>
        <w:numPr>
          <w:ilvl w:val="2"/>
          <w:numId w:val="7"/>
        </w:numPr>
        <w:spacing w:before="0" w:beforeAutospacing="0" w:after="0" w:afterAutospacing="0" w:line="240" w:lineRule="atLeast"/>
        <w:ind w:left="1170"/>
        <w:rPr>
          <w:rFonts w:asciiTheme="minorHAnsi" w:hAnsiTheme="minorHAnsi" w:cstheme="minorHAnsi"/>
          <w:sz w:val="22"/>
          <w:szCs w:val="22"/>
        </w:rPr>
      </w:pPr>
      <w:r w:rsidRPr="00AF1FEE">
        <w:rPr>
          <w:rFonts w:asciiTheme="minorHAnsi" w:eastAsia="Malgun Gothic" w:hAnsiTheme="minorHAnsi" w:cstheme="minorHAnsi"/>
          <w:sz w:val="18"/>
          <w:szCs w:val="18"/>
        </w:rPr>
        <w:lastRenderedPageBreak/>
        <w:t xml:space="preserve">Publishers still focus on </w:t>
      </w:r>
      <w:r w:rsidR="00633266" w:rsidRPr="00AF1FEE">
        <w:rPr>
          <w:rFonts w:asciiTheme="minorHAnsi" w:eastAsia="Malgun Gothic" w:hAnsiTheme="minorHAnsi" w:cstheme="minorHAnsi"/>
          <w:sz w:val="18"/>
          <w:szCs w:val="18"/>
        </w:rPr>
        <w:t>print publishing</w:t>
      </w:r>
      <w:r w:rsidRPr="00AF1FEE">
        <w:rPr>
          <w:rFonts w:asciiTheme="minorHAnsi" w:eastAsia="Malgun Gothic" w:hAnsiTheme="minorHAnsi" w:cstheme="minorHAnsi"/>
          <w:sz w:val="18"/>
          <w:szCs w:val="18"/>
        </w:rPr>
        <w:t xml:space="preserve"> </w:t>
      </w:r>
      <w:r w:rsidR="00633266" w:rsidRPr="00AF1FEE">
        <w:rPr>
          <w:rFonts w:asciiTheme="minorHAnsi" w:eastAsia="Malgun Gothic" w:hAnsiTheme="minorHAnsi" w:cstheme="minorHAnsi"/>
          <w:sz w:val="18"/>
          <w:szCs w:val="18"/>
        </w:rPr>
        <w:t>and are slow</w:t>
      </w:r>
      <w:r w:rsidRPr="00AF1FEE">
        <w:rPr>
          <w:rFonts w:asciiTheme="minorHAnsi" w:eastAsia="Malgun Gothic" w:hAnsiTheme="minorHAnsi" w:cstheme="minorHAnsi"/>
          <w:sz w:val="18"/>
          <w:szCs w:val="18"/>
        </w:rPr>
        <w:t xml:space="preserve"> to </w:t>
      </w:r>
      <w:r w:rsidR="00633266" w:rsidRPr="00AF1FEE">
        <w:rPr>
          <w:rFonts w:asciiTheme="minorHAnsi" w:eastAsia="Malgun Gothic" w:hAnsiTheme="minorHAnsi" w:cstheme="minorHAnsi"/>
          <w:sz w:val="18"/>
          <w:szCs w:val="18"/>
        </w:rPr>
        <w:t>develop content for</w:t>
      </w:r>
      <w:r w:rsidRPr="00AF1FEE">
        <w:rPr>
          <w:rFonts w:asciiTheme="minorHAnsi" w:eastAsia="Malgun Gothic" w:hAnsiTheme="minorHAnsi" w:cstheme="minorHAnsi"/>
          <w:sz w:val="18"/>
          <w:szCs w:val="18"/>
        </w:rPr>
        <w:t xml:space="preserve"> e-book</w:t>
      </w:r>
      <w:r w:rsidR="00633266" w:rsidRPr="00AF1FEE">
        <w:rPr>
          <w:rFonts w:asciiTheme="minorHAnsi" w:eastAsia="Malgun Gothic" w:hAnsiTheme="minorHAnsi" w:cstheme="minorHAnsi"/>
          <w:sz w:val="18"/>
          <w:szCs w:val="18"/>
        </w:rPr>
        <w:t>s</w:t>
      </w:r>
      <w:r w:rsidRPr="00AF1FEE">
        <w:rPr>
          <w:rFonts w:asciiTheme="minorHAnsi" w:eastAsia="Malgun Gothic" w:hAnsiTheme="minorHAnsi" w:cstheme="minorHAnsi"/>
          <w:sz w:val="18"/>
          <w:szCs w:val="18"/>
        </w:rPr>
        <w:t>.</w:t>
      </w:r>
      <w:r w:rsidRPr="00AF1FEE">
        <w:rPr>
          <w:rFonts w:asciiTheme="minorHAnsi" w:eastAsia="Malgun Gothic" w:hAnsiTheme="minorHAnsi" w:cstheme="minorHAnsi"/>
          <w:sz w:val="22"/>
          <w:szCs w:val="22"/>
        </w:rPr>
        <w:t xml:space="preserve">  </w:t>
      </w:r>
      <w:r w:rsidRPr="00AF1FEE">
        <w:rPr>
          <w:rFonts w:asciiTheme="minorHAnsi" w:eastAsia="Malgun Gothic" w:hAnsiTheme="minorHAnsi" w:cstheme="minorHAnsi"/>
          <w:sz w:val="22"/>
          <w:szCs w:val="22"/>
        </w:rPr>
        <w:br/>
      </w:r>
    </w:p>
    <w:p w:rsidR="009F3DA2" w:rsidRPr="00AF1FEE" w:rsidRDefault="009F3DA2" w:rsidP="009F3DA2">
      <w:pPr>
        <w:pStyle w:val="NormalWeb"/>
        <w:numPr>
          <w:ilvl w:val="1"/>
          <w:numId w:val="7"/>
        </w:numPr>
        <w:spacing w:before="0" w:beforeAutospacing="0" w:after="0" w:afterAutospacing="0" w:line="240" w:lineRule="atLeast"/>
        <w:ind w:left="540"/>
        <w:rPr>
          <w:rFonts w:asciiTheme="minorHAnsi" w:hAnsiTheme="minorHAnsi" w:cstheme="minorHAnsi"/>
          <w:sz w:val="22"/>
          <w:szCs w:val="22"/>
        </w:rPr>
      </w:pPr>
      <w:r w:rsidRPr="00AF1FEE">
        <w:rPr>
          <w:rFonts w:asciiTheme="minorHAnsi" w:eastAsia="Malgun Gothic" w:hAnsiTheme="minorHAnsi" w:cstheme="minorHAnsi"/>
          <w:sz w:val="22"/>
          <w:szCs w:val="22"/>
        </w:rPr>
        <w:t>Devices (e-readers)</w:t>
      </w:r>
    </w:p>
    <w:p w:rsidR="009F3DA2" w:rsidRPr="00AF1FEE" w:rsidRDefault="009F3DA2" w:rsidP="009F3DA2">
      <w:pPr>
        <w:pStyle w:val="NormalWeb"/>
        <w:numPr>
          <w:ilvl w:val="2"/>
          <w:numId w:val="7"/>
        </w:numPr>
        <w:spacing w:before="0" w:beforeAutospacing="0" w:after="0" w:afterAutospacing="0" w:line="240" w:lineRule="atLeast"/>
        <w:ind w:left="1170"/>
        <w:rPr>
          <w:rFonts w:asciiTheme="minorHAnsi" w:hAnsiTheme="minorHAnsi" w:cstheme="minorHAnsi"/>
          <w:sz w:val="18"/>
          <w:szCs w:val="18"/>
        </w:rPr>
      </w:pPr>
      <w:r w:rsidRPr="00AF1FEE">
        <w:rPr>
          <w:rFonts w:asciiTheme="minorHAnsi" w:eastAsia="Gulim" w:hAnsiTheme="minorHAnsi" w:cstheme="minorHAnsi"/>
          <w:sz w:val="18"/>
          <w:szCs w:val="18"/>
        </w:rPr>
        <w:t xml:space="preserve">E-reader: </w:t>
      </w:r>
      <w:proofErr w:type="spellStart"/>
      <w:r w:rsidRPr="00AF1FEE">
        <w:rPr>
          <w:rFonts w:asciiTheme="minorHAnsi" w:eastAsia="Gulim" w:hAnsiTheme="minorHAnsi" w:cstheme="minorHAnsi"/>
          <w:sz w:val="18"/>
          <w:szCs w:val="18"/>
        </w:rPr>
        <w:t>Kyobo</w:t>
      </w:r>
      <w:proofErr w:type="spellEnd"/>
      <w:r w:rsidRPr="00AF1FEE">
        <w:rPr>
          <w:rFonts w:asciiTheme="minorHAnsi" w:eastAsia="Gulim" w:hAnsiTheme="minorHAnsi" w:cstheme="minorHAnsi"/>
          <w:sz w:val="18"/>
          <w:szCs w:val="18"/>
        </w:rPr>
        <w:t xml:space="preserve"> (</w:t>
      </w:r>
      <w:proofErr w:type="spellStart"/>
      <w:r w:rsidRPr="00AF1FEE">
        <w:rPr>
          <w:rFonts w:asciiTheme="minorHAnsi" w:eastAsia="Gulim" w:hAnsiTheme="minorHAnsi" w:cstheme="minorHAnsi"/>
          <w:sz w:val="18"/>
          <w:szCs w:val="18"/>
        </w:rPr>
        <w:t>Kyobo</w:t>
      </w:r>
      <w:proofErr w:type="spellEnd"/>
      <w:r w:rsidRPr="00AF1FEE">
        <w:rPr>
          <w:rFonts w:asciiTheme="minorHAnsi" w:eastAsia="Gulim" w:hAnsiTheme="minorHAnsi" w:cstheme="minorHAnsi"/>
          <w:sz w:val="18"/>
          <w:szCs w:val="18"/>
        </w:rPr>
        <w:t xml:space="preserve"> e-reader, Story K, Story K HD), </w:t>
      </w:r>
      <w:proofErr w:type="spellStart"/>
      <w:r w:rsidRPr="00AF1FEE">
        <w:rPr>
          <w:rFonts w:asciiTheme="minorHAnsi" w:eastAsia="Gulim" w:hAnsiTheme="minorHAnsi" w:cstheme="minorHAnsi"/>
          <w:sz w:val="18"/>
          <w:szCs w:val="18"/>
        </w:rPr>
        <w:t>Interpark</w:t>
      </w:r>
      <w:proofErr w:type="spellEnd"/>
      <w:r w:rsidRPr="00AF1FEE">
        <w:rPr>
          <w:rFonts w:asciiTheme="minorHAnsi" w:eastAsia="Gulim" w:hAnsiTheme="minorHAnsi" w:cstheme="minorHAnsi"/>
          <w:sz w:val="18"/>
          <w:szCs w:val="18"/>
        </w:rPr>
        <w:t xml:space="preserve"> (Biscuit), Korea </w:t>
      </w:r>
      <w:proofErr w:type="spellStart"/>
      <w:r w:rsidRPr="00AF1FEE">
        <w:rPr>
          <w:rFonts w:asciiTheme="minorHAnsi" w:eastAsia="Gulim" w:hAnsiTheme="minorHAnsi" w:cstheme="minorHAnsi"/>
          <w:sz w:val="18"/>
          <w:szCs w:val="18"/>
        </w:rPr>
        <w:t>Epub</w:t>
      </w:r>
      <w:proofErr w:type="spellEnd"/>
      <w:r w:rsidRPr="00AF1FEE">
        <w:rPr>
          <w:rFonts w:asciiTheme="minorHAnsi" w:eastAsia="Gulim" w:hAnsiTheme="minorHAnsi" w:cstheme="minorHAnsi"/>
          <w:sz w:val="18"/>
          <w:szCs w:val="18"/>
        </w:rPr>
        <w:t xml:space="preserve"> (</w:t>
      </w:r>
      <w:proofErr w:type="spellStart"/>
      <w:r w:rsidRPr="00AF1FEE">
        <w:rPr>
          <w:rFonts w:asciiTheme="minorHAnsi" w:eastAsia="Gulim" w:hAnsiTheme="minorHAnsi" w:cstheme="minorHAnsi"/>
          <w:sz w:val="18"/>
          <w:szCs w:val="18"/>
        </w:rPr>
        <w:t>Crema</w:t>
      </w:r>
      <w:proofErr w:type="spellEnd"/>
      <w:r w:rsidRPr="00AF1FEE">
        <w:rPr>
          <w:rFonts w:asciiTheme="minorHAnsi" w:eastAsia="Gulim" w:hAnsiTheme="minorHAnsi" w:cstheme="minorHAnsi"/>
          <w:sz w:val="18"/>
          <w:szCs w:val="18"/>
        </w:rPr>
        <w:t xml:space="preserve"> Touch)</w:t>
      </w:r>
    </w:p>
    <w:p w:rsidR="009F3DA2" w:rsidRPr="00AF1FEE" w:rsidRDefault="009F3DA2" w:rsidP="009F3DA2">
      <w:pPr>
        <w:pStyle w:val="NormalWeb"/>
        <w:numPr>
          <w:ilvl w:val="2"/>
          <w:numId w:val="7"/>
        </w:numPr>
        <w:spacing w:before="0" w:beforeAutospacing="0" w:after="0" w:afterAutospacing="0" w:line="240" w:lineRule="atLeast"/>
        <w:ind w:left="1170"/>
        <w:rPr>
          <w:rFonts w:asciiTheme="minorHAnsi" w:hAnsiTheme="minorHAnsi" w:cstheme="minorHAnsi"/>
          <w:sz w:val="18"/>
          <w:szCs w:val="18"/>
        </w:rPr>
      </w:pPr>
      <w:r w:rsidRPr="00AF1FEE">
        <w:rPr>
          <w:rFonts w:asciiTheme="minorHAnsi" w:eastAsia="Gulim" w:hAnsiTheme="minorHAnsi" w:cstheme="minorHAnsi"/>
          <w:sz w:val="18"/>
          <w:szCs w:val="18"/>
        </w:rPr>
        <w:t>Average price $115</w:t>
      </w:r>
    </w:p>
    <w:p w:rsidR="00633266" w:rsidRPr="00AF1FEE" w:rsidRDefault="009F3DA2" w:rsidP="004D2352">
      <w:pPr>
        <w:pStyle w:val="NormalWeb"/>
        <w:numPr>
          <w:ilvl w:val="2"/>
          <w:numId w:val="7"/>
        </w:numPr>
        <w:spacing w:before="0" w:beforeAutospacing="0" w:after="0" w:afterAutospacing="0" w:line="240" w:lineRule="atLeast"/>
        <w:ind w:left="1170"/>
        <w:rPr>
          <w:rFonts w:asciiTheme="minorHAnsi" w:hAnsiTheme="minorHAnsi" w:cstheme="minorHAnsi"/>
          <w:sz w:val="22"/>
          <w:szCs w:val="22"/>
        </w:rPr>
      </w:pPr>
      <w:r w:rsidRPr="00AF1FEE">
        <w:rPr>
          <w:rFonts w:asciiTheme="minorHAnsi" w:eastAsia="Gulim" w:hAnsiTheme="minorHAnsi" w:cstheme="minorHAnsi"/>
          <w:sz w:val="18"/>
          <w:szCs w:val="18"/>
        </w:rPr>
        <w:t>As of September 2012, only 100,000 e-book readers have been sold.</w:t>
      </w:r>
      <w:r w:rsidRPr="00AF1FEE">
        <w:rPr>
          <w:rFonts w:asciiTheme="minorHAnsi" w:eastAsia="Gulim" w:hAnsiTheme="minorHAnsi" w:cstheme="minorHAnsi"/>
          <w:sz w:val="22"/>
          <w:szCs w:val="22"/>
        </w:rPr>
        <w:br/>
      </w:r>
    </w:p>
    <w:p w:rsidR="009F3DA2" w:rsidRPr="00AF1FEE" w:rsidRDefault="009F3DA2" w:rsidP="009F3DA2">
      <w:pPr>
        <w:pStyle w:val="NormalWeb"/>
        <w:numPr>
          <w:ilvl w:val="1"/>
          <w:numId w:val="7"/>
        </w:numPr>
        <w:spacing w:before="0" w:beforeAutospacing="0" w:after="0" w:afterAutospacing="0" w:line="240" w:lineRule="atLeast"/>
        <w:ind w:left="540"/>
        <w:rPr>
          <w:rFonts w:asciiTheme="minorHAnsi" w:hAnsiTheme="minorHAnsi" w:cstheme="minorHAnsi"/>
          <w:sz w:val="22"/>
          <w:szCs w:val="22"/>
        </w:rPr>
      </w:pPr>
      <w:r w:rsidRPr="00AF1FEE">
        <w:rPr>
          <w:rFonts w:asciiTheme="minorHAnsi" w:eastAsia="Malgun Gothic" w:hAnsiTheme="minorHAnsi" w:cstheme="minorHAnsi"/>
          <w:sz w:val="22"/>
          <w:szCs w:val="22"/>
        </w:rPr>
        <w:t>Pricing</w:t>
      </w:r>
    </w:p>
    <w:p w:rsidR="009F3DA2" w:rsidRPr="00AF1FEE" w:rsidRDefault="009F3DA2" w:rsidP="009F3DA2">
      <w:pPr>
        <w:pStyle w:val="NormalWeb"/>
        <w:numPr>
          <w:ilvl w:val="2"/>
          <w:numId w:val="7"/>
        </w:numPr>
        <w:spacing w:before="0" w:beforeAutospacing="0" w:after="0" w:afterAutospacing="0" w:line="240" w:lineRule="atLeast"/>
        <w:ind w:left="1170"/>
        <w:rPr>
          <w:rFonts w:asciiTheme="minorHAnsi" w:hAnsiTheme="minorHAnsi" w:cstheme="minorHAnsi"/>
          <w:sz w:val="18"/>
          <w:szCs w:val="18"/>
        </w:rPr>
      </w:pPr>
      <w:r w:rsidRPr="00AF1FEE">
        <w:rPr>
          <w:rFonts w:asciiTheme="minorHAnsi" w:eastAsia="Malgun Gothic" w:hAnsiTheme="minorHAnsi" w:cstheme="minorHAnsi"/>
          <w:sz w:val="18"/>
          <w:szCs w:val="18"/>
        </w:rPr>
        <w:t>70% of paper book</w:t>
      </w:r>
      <w:r w:rsidR="00633266" w:rsidRPr="00AF1FEE">
        <w:rPr>
          <w:rFonts w:asciiTheme="minorHAnsi" w:eastAsia="Malgun Gothic" w:hAnsiTheme="minorHAnsi" w:cstheme="minorHAnsi"/>
          <w:sz w:val="18"/>
          <w:szCs w:val="18"/>
        </w:rPr>
        <w:t>s</w:t>
      </w:r>
    </w:p>
    <w:p w:rsidR="009F3DA2" w:rsidRPr="00AF1FEE" w:rsidRDefault="009F3DA2" w:rsidP="009F3DA2">
      <w:pPr>
        <w:pStyle w:val="NormalWeb"/>
        <w:numPr>
          <w:ilvl w:val="2"/>
          <w:numId w:val="7"/>
        </w:numPr>
        <w:spacing w:before="0" w:beforeAutospacing="0" w:after="0" w:afterAutospacing="0" w:line="240" w:lineRule="atLeast"/>
        <w:ind w:left="1170"/>
        <w:rPr>
          <w:rFonts w:asciiTheme="minorHAnsi" w:hAnsiTheme="minorHAnsi" w:cstheme="minorHAnsi"/>
          <w:sz w:val="22"/>
          <w:szCs w:val="22"/>
        </w:rPr>
      </w:pPr>
      <w:r w:rsidRPr="00AF1FEE">
        <w:rPr>
          <w:rFonts w:asciiTheme="minorHAnsi" w:eastAsia="Malgun Gothic" w:hAnsiTheme="minorHAnsi" w:cstheme="minorHAnsi"/>
          <w:sz w:val="18"/>
          <w:szCs w:val="18"/>
        </w:rPr>
        <w:t>Somewhat  expensive  from the customer’s viewpoint</w:t>
      </w:r>
      <w:r w:rsidRPr="00AF1FEE">
        <w:rPr>
          <w:rFonts w:asciiTheme="minorHAnsi" w:eastAsia="Malgun Gothic" w:hAnsiTheme="minorHAnsi" w:cstheme="minorHAnsi"/>
          <w:sz w:val="22"/>
          <w:szCs w:val="22"/>
        </w:rPr>
        <w:br/>
      </w:r>
    </w:p>
    <w:p w:rsidR="009F3DA2" w:rsidRPr="00AF1FEE" w:rsidRDefault="009F3DA2" w:rsidP="009F3DA2">
      <w:pPr>
        <w:pStyle w:val="NormalWeb"/>
        <w:numPr>
          <w:ilvl w:val="1"/>
          <w:numId w:val="7"/>
        </w:numPr>
        <w:spacing w:before="0" w:beforeAutospacing="0" w:after="0" w:afterAutospacing="0" w:line="240" w:lineRule="atLeast"/>
        <w:ind w:left="540"/>
        <w:rPr>
          <w:rFonts w:asciiTheme="minorHAnsi" w:hAnsiTheme="minorHAnsi" w:cstheme="minorHAnsi"/>
          <w:sz w:val="22"/>
          <w:szCs w:val="22"/>
        </w:rPr>
      </w:pPr>
      <w:r w:rsidRPr="00AF1FEE">
        <w:rPr>
          <w:rFonts w:asciiTheme="minorHAnsi" w:eastAsia="Malgun Gothic" w:hAnsiTheme="minorHAnsi" w:cstheme="minorHAnsi"/>
          <w:sz w:val="22"/>
          <w:szCs w:val="22"/>
        </w:rPr>
        <w:t>Platforms</w:t>
      </w:r>
    </w:p>
    <w:p w:rsidR="009F3DA2" w:rsidRPr="00AF1FEE" w:rsidRDefault="009F3DA2" w:rsidP="009F3DA2">
      <w:pPr>
        <w:pStyle w:val="NormalWeb"/>
        <w:numPr>
          <w:ilvl w:val="2"/>
          <w:numId w:val="7"/>
        </w:numPr>
        <w:spacing w:before="0" w:beforeAutospacing="0" w:after="0" w:afterAutospacing="0" w:line="240" w:lineRule="atLeast"/>
        <w:ind w:left="1170"/>
        <w:rPr>
          <w:rFonts w:asciiTheme="minorHAnsi" w:hAnsiTheme="minorHAnsi" w:cstheme="minorHAnsi"/>
          <w:sz w:val="18"/>
          <w:szCs w:val="18"/>
          <w:lang w:val="de-DE"/>
        </w:rPr>
      </w:pPr>
      <w:r w:rsidRPr="00AF1FEE">
        <w:rPr>
          <w:rFonts w:asciiTheme="minorHAnsi" w:eastAsia="Malgun Gothic" w:hAnsiTheme="minorHAnsi" w:cstheme="minorHAnsi"/>
          <w:sz w:val="18"/>
          <w:szCs w:val="18"/>
          <w:lang w:val="de-DE"/>
        </w:rPr>
        <w:t>Kyobo, Korea e-pub, KT, etc</w:t>
      </w:r>
    </w:p>
    <w:p w:rsidR="009F3DA2" w:rsidRPr="00AF1FEE" w:rsidRDefault="009F3DA2" w:rsidP="009F3DA2">
      <w:pPr>
        <w:pStyle w:val="NormalWeb"/>
        <w:numPr>
          <w:ilvl w:val="2"/>
          <w:numId w:val="7"/>
        </w:numPr>
        <w:pBdr>
          <w:bottom w:val="single" w:sz="12" w:space="1" w:color="auto"/>
        </w:pBdr>
        <w:spacing w:before="0" w:beforeAutospacing="0" w:after="0" w:afterAutospacing="0" w:line="240" w:lineRule="atLeast"/>
        <w:ind w:left="1170"/>
        <w:rPr>
          <w:rFonts w:asciiTheme="minorHAnsi" w:hAnsiTheme="minorHAnsi" w:cstheme="minorHAnsi"/>
          <w:sz w:val="22"/>
          <w:szCs w:val="22"/>
        </w:rPr>
      </w:pPr>
      <w:r w:rsidRPr="00AF1FEE">
        <w:rPr>
          <w:rFonts w:asciiTheme="minorHAnsi" w:eastAsia="Malgun Gothic" w:hAnsiTheme="minorHAnsi" w:cstheme="minorHAnsi"/>
          <w:sz w:val="18"/>
          <w:szCs w:val="18"/>
        </w:rPr>
        <w:t xml:space="preserve">Currently there is no dominant company for contents, platform and devices/e-readers in Korea. </w:t>
      </w:r>
      <w:r w:rsidRPr="00AF1FEE">
        <w:rPr>
          <w:rFonts w:asciiTheme="minorHAnsi" w:eastAsia="Malgun Gothic" w:hAnsiTheme="minorHAnsi" w:cstheme="minorHAnsi"/>
          <w:sz w:val="18"/>
          <w:szCs w:val="18"/>
        </w:rPr>
        <w:br/>
      </w:r>
      <w:r w:rsidRPr="00AF1FEE">
        <w:rPr>
          <w:rFonts w:asciiTheme="minorHAnsi" w:eastAsia="Malgun Gothic" w:hAnsiTheme="minorHAnsi" w:cstheme="minorHAnsi"/>
          <w:sz w:val="18"/>
          <w:szCs w:val="18"/>
        </w:rPr>
        <w:br/>
      </w:r>
      <w:r w:rsidRPr="00AF1FEE">
        <w:rPr>
          <w:rFonts w:asciiTheme="minorHAnsi" w:eastAsia="Malgun Gothic" w:hAnsiTheme="minorHAnsi" w:cstheme="minorHAnsi"/>
          <w:sz w:val="22"/>
          <w:szCs w:val="22"/>
        </w:rPr>
        <w:br/>
      </w:r>
    </w:p>
    <w:p w:rsidR="004D2352" w:rsidRDefault="004D2352" w:rsidP="00592F68">
      <w:pPr>
        <w:jc w:val="center"/>
        <w:rPr>
          <w:b/>
          <w:sz w:val="22"/>
          <w:szCs w:val="22"/>
        </w:rPr>
      </w:pPr>
    </w:p>
    <w:p w:rsidR="000A303F" w:rsidRPr="00592F68" w:rsidRDefault="001248DC" w:rsidP="00592F68">
      <w:pPr>
        <w:jc w:val="center"/>
        <w:rPr>
          <w:b/>
          <w:sz w:val="22"/>
          <w:szCs w:val="22"/>
        </w:rPr>
      </w:pPr>
      <w:r>
        <w:rPr>
          <w:b/>
          <w:sz w:val="22"/>
          <w:szCs w:val="22"/>
        </w:rPr>
        <w:t>Global</w:t>
      </w:r>
      <w:r w:rsidR="000A303F" w:rsidRPr="00592F68">
        <w:rPr>
          <w:b/>
          <w:sz w:val="22"/>
          <w:szCs w:val="22"/>
        </w:rPr>
        <w:t xml:space="preserve"> E</w:t>
      </w:r>
      <w:r w:rsidR="009F3DA2" w:rsidRPr="00592F68">
        <w:rPr>
          <w:b/>
          <w:sz w:val="22"/>
          <w:szCs w:val="22"/>
        </w:rPr>
        <w:t>-</w:t>
      </w:r>
      <w:r w:rsidR="00633266">
        <w:rPr>
          <w:b/>
          <w:sz w:val="22"/>
          <w:szCs w:val="22"/>
        </w:rPr>
        <w:t>B</w:t>
      </w:r>
      <w:r w:rsidR="000A303F" w:rsidRPr="00592F68">
        <w:rPr>
          <w:b/>
          <w:sz w:val="22"/>
          <w:szCs w:val="22"/>
        </w:rPr>
        <w:t>ook</w:t>
      </w:r>
      <w:r w:rsidR="009F3DA2" w:rsidRPr="00592F68">
        <w:rPr>
          <w:b/>
          <w:sz w:val="22"/>
          <w:szCs w:val="22"/>
        </w:rPr>
        <w:t>s</w:t>
      </w:r>
      <w:r w:rsidR="000A303F" w:rsidRPr="00592F68">
        <w:rPr>
          <w:b/>
          <w:sz w:val="22"/>
          <w:szCs w:val="22"/>
        </w:rPr>
        <w:t>: Taiwan</w:t>
      </w:r>
    </w:p>
    <w:p w:rsidR="000A303F" w:rsidRPr="00592F68" w:rsidRDefault="000A303F" w:rsidP="00A17EE2">
      <w:pPr>
        <w:pStyle w:val="NormalWeb"/>
        <w:spacing w:before="0" w:beforeAutospacing="0" w:after="0" w:afterAutospacing="0"/>
        <w:jc w:val="center"/>
        <w:rPr>
          <w:rFonts w:asciiTheme="minorHAnsi" w:hAnsiTheme="minorHAnsi"/>
          <w:sz w:val="22"/>
          <w:szCs w:val="22"/>
        </w:rPr>
      </w:pPr>
      <w:r w:rsidRPr="00592F68">
        <w:rPr>
          <w:rFonts w:asciiTheme="minorHAnsi" w:hAnsiTheme="minorHAnsi"/>
          <w:sz w:val="22"/>
          <w:szCs w:val="22"/>
        </w:rPr>
        <w:t xml:space="preserve">Luo Zhou, Chinese Studies Librarian </w:t>
      </w:r>
    </w:p>
    <w:p w:rsidR="000A303F" w:rsidRPr="00592F68" w:rsidRDefault="000A303F" w:rsidP="00A17EE2">
      <w:pPr>
        <w:pStyle w:val="NormalWeb"/>
        <w:spacing w:before="0" w:beforeAutospacing="0" w:after="0" w:afterAutospacing="0"/>
        <w:jc w:val="center"/>
        <w:rPr>
          <w:rFonts w:asciiTheme="minorHAnsi" w:hAnsiTheme="minorHAnsi"/>
          <w:sz w:val="22"/>
          <w:szCs w:val="22"/>
        </w:rPr>
      </w:pPr>
      <w:r w:rsidRPr="00592F68">
        <w:rPr>
          <w:rFonts w:asciiTheme="minorHAnsi" w:hAnsiTheme="minorHAnsi"/>
          <w:sz w:val="22"/>
          <w:szCs w:val="22"/>
        </w:rPr>
        <w:t>Duke University Libraries</w:t>
      </w:r>
    </w:p>
    <w:p w:rsidR="000A303F" w:rsidRPr="00592F68" w:rsidRDefault="000A303F" w:rsidP="009F3DA2">
      <w:pPr>
        <w:pStyle w:val="NormalWeb"/>
        <w:numPr>
          <w:ilvl w:val="0"/>
          <w:numId w:val="17"/>
        </w:numPr>
        <w:rPr>
          <w:rFonts w:asciiTheme="minorHAnsi" w:hAnsiTheme="minorHAnsi"/>
          <w:sz w:val="22"/>
          <w:szCs w:val="22"/>
        </w:rPr>
      </w:pPr>
      <w:r w:rsidRPr="00592F68">
        <w:rPr>
          <w:rFonts w:asciiTheme="minorHAnsi" w:hAnsiTheme="minorHAnsi"/>
          <w:sz w:val="22"/>
          <w:szCs w:val="22"/>
        </w:rPr>
        <w:t>Taiwan</w:t>
      </w:r>
      <w:r w:rsidR="009F3DA2" w:rsidRPr="00592F68">
        <w:rPr>
          <w:rFonts w:asciiTheme="minorHAnsi" w:hAnsiTheme="minorHAnsi"/>
          <w:sz w:val="22"/>
          <w:szCs w:val="22"/>
        </w:rPr>
        <w:t>ese</w:t>
      </w:r>
      <w:r w:rsidRPr="00592F68">
        <w:rPr>
          <w:rFonts w:asciiTheme="minorHAnsi" w:hAnsiTheme="minorHAnsi"/>
          <w:sz w:val="22"/>
          <w:szCs w:val="22"/>
        </w:rPr>
        <w:t xml:space="preserve"> publishing </w:t>
      </w:r>
      <w:r w:rsidR="009F3DA2" w:rsidRPr="00592F68">
        <w:rPr>
          <w:rFonts w:asciiTheme="minorHAnsi" w:hAnsiTheme="minorHAnsi"/>
          <w:sz w:val="22"/>
          <w:szCs w:val="22"/>
        </w:rPr>
        <w:t xml:space="preserve">is </w:t>
      </w:r>
      <w:r w:rsidR="00633266" w:rsidRPr="00592F68">
        <w:rPr>
          <w:rFonts w:asciiTheme="minorHAnsi" w:hAnsiTheme="minorHAnsi"/>
          <w:sz w:val="22"/>
          <w:szCs w:val="22"/>
        </w:rPr>
        <w:t xml:space="preserve">primarily </w:t>
      </w:r>
      <w:r w:rsidR="009F3DA2" w:rsidRPr="00592F68">
        <w:rPr>
          <w:rFonts w:asciiTheme="minorHAnsi" w:hAnsiTheme="minorHAnsi"/>
          <w:sz w:val="22"/>
          <w:szCs w:val="22"/>
        </w:rPr>
        <w:t>composed of</w:t>
      </w:r>
      <w:r w:rsidRPr="00592F68">
        <w:rPr>
          <w:rFonts w:asciiTheme="minorHAnsi" w:hAnsiTheme="minorHAnsi"/>
          <w:sz w:val="22"/>
          <w:szCs w:val="22"/>
        </w:rPr>
        <w:t xml:space="preserve"> small, local businesses</w:t>
      </w:r>
      <w:r w:rsidR="00633266">
        <w:rPr>
          <w:rFonts w:asciiTheme="minorHAnsi" w:hAnsiTheme="minorHAnsi"/>
          <w:sz w:val="22"/>
          <w:szCs w:val="22"/>
        </w:rPr>
        <w:t>, although the in</w:t>
      </w:r>
      <w:r w:rsidRPr="00592F68">
        <w:rPr>
          <w:rFonts w:asciiTheme="minorHAnsi" w:hAnsiTheme="minorHAnsi"/>
          <w:sz w:val="22"/>
          <w:szCs w:val="22"/>
        </w:rPr>
        <w:t>dustry is moving toward greater concentration.</w:t>
      </w:r>
      <w:r w:rsidR="00633266">
        <w:rPr>
          <w:rFonts w:asciiTheme="minorHAnsi" w:hAnsiTheme="minorHAnsi"/>
          <w:sz w:val="22"/>
          <w:szCs w:val="22"/>
        </w:rPr>
        <w:t xml:space="preserve">  Non-conglomerate members, h</w:t>
      </w:r>
      <w:r w:rsidR="00633266" w:rsidRPr="00592F68">
        <w:rPr>
          <w:rFonts w:asciiTheme="minorHAnsi" w:hAnsiTheme="minorHAnsi"/>
          <w:sz w:val="22"/>
          <w:szCs w:val="22"/>
        </w:rPr>
        <w:t>owever</w:t>
      </w:r>
      <w:r w:rsidR="00633266">
        <w:rPr>
          <w:rFonts w:asciiTheme="minorHAnsi" w:hAnsiTheme="minorHAnsi"/>
          <w:sz w:val="22"/>
          <w:szCs w:val="22"/>
        </w:rPr>
        <w:t>,</w:t>
      </w:r>
      <w:r w:rsidR="00633266" w:rsidRPr="00592F68">
        <w:rPr>
          <w:rFonts w:asciiTheme="minorHAnsi" w:hAnsiTheme="minorHAnsi"/>
          <w:sz w:val="22"/>
          <w:szCs w:val="22"/>
        </w:rPr>
        <w:t xml:space="preserve"> </w:t>
      </w:r>
      <w:r w:rsidRPr="00592F68">
        <w:rPr>
          <w:rFonts w:asciiTheme="minorHAnsi" w:hAnsiTheme="minorHAnsi"/>
          <w:sz w:val="22"/>
          <w:szCs w:val="22"/>
        </w:rPr>
        <w:t>still accounted for a high (6</w:t>
      </w:r>
      <w:r w:rsidR="00633266">
        <w:rPr>
          <w:rFonts w:asciiTheme="minorHAnsi" w:hAnsiTheme="minorHAnsi"/>
          <w:sz w:val="22"/>
          <w:szCs w:val="22"/>
        </w:rPr>
        <w:t>5.7) percentage. In 2010, there we</w:t>
      </w:r>
      <w:r w:rsidRPr="00592F68">
        <w:rPr>
          <w:rFonts w:asciiTheme="minorHAnsi" w:hAnsiTheme="minorHAnsi"/>
          <w:sz w:val="22"/>
          <w:szCs w:val="22"/>
        </w:rPr>
        <w:t xml:space="preserve">re 666 publishers, with 68.1 percent claiming fewer than 10 employees. For the industry as a whole, the average number of employees was 20.4. The output value of the book publishing industry (excluding marketing and distribution) in 2010 was an estimated $0.9 billion. </w:t>
      </w:r>
    </w:p>
    <w:p w:rsidR="000A303F" w:rsidRPr="00592F68" w:rsidRDefault="000A303F" w:rsidP="009F3DA2">
      <w:pPr>
        <w:pStyle w:val="NormalWeb"/>
        <w:numPr>
          <w:ilvl w:val="0"/>
          <w:numId w:val="17"/>
        </w:numPr>
        <w:rPr>
          <w:rFonts w:asciiTheme="minorHAnsi" w:hAnsiTheme="minorHAnsi"/>
          <w:sz w:val="22"/>
          <w:szCs w:val="22"/>
        </w:rPr>
      </w:pPr>
      <w:r w:rsidRPr="00592F68">
        <w:rPr>
          <w:rFonts w:asciiTheme="minorHAnsi" w:hAnsiTheme="minorHAnsi"/>
          <w:sz w:val="22"/>
          <w:szCs w:val="22"/>
        </w:rPr>
        <w:t xml:space="preserve">43,258 titles (including those by government agencies and personal publications) were distributed in 2010; 28,084 </w:t>
      </w:r>
      <w:r w:rsidR="00633266">
        <w:rPr>
          <w:rFonts w:asciiTheme="minorHAnsi" w:hAnsiTheme="minorHAnsi"/>
          <w:sz w:val="22"/>
          <w:szCs w:val="22"/>
        </w:rPr>
        <w:t>were</w:t>
      </w:r>
      <w:r w:rsidRPr="00592F68">
        <w:rPr>
          <w:rFonts w:asciiTheme="minorHAnsi" w:hAnsiTheme="minorHAnsi"/>
          <w:sz w:val="22"/>
          <w:szCs w:val="22"/>
        </w:rPr>
        <w:t xml:space="preserve"> new titles.</w:t>
      </w:r>
      <w:r w:rsidR="00633266">
        <w:rPr>
          <w:rFonts w:asciiTheme="minorHAnsi" w:hAnsiTheme="minorHAnsi"/>
          <w:sz w:val="22"/>
          <w:szCs w:val="22"/>
        </w:rPr>
        <w:t xml:space="preserve">  </w:t>
      </w:r>
      <w:r w:rsidRPr="00592F68">
        <w:rPr>
          <w:rFonts w:asciiTheme="minorHAnsi" w:hAnsiTheme="minorHAnsi"/>
          <w:sz w:val="22"/>
          <w:szCs w:val="22"/>
        </w:rPr>
        <w:t xml:space="preserve">Publications by number of titles </w:t>
      </w:r>
      <w:r w:rsidR="00633266">
        <w:rPr>
          <w:rFonts w:asciiTheme="minorHAnsi" w:hAnsiTheme="minorHAnsi"/>
          <w:sz w:val="22"/>
          <w:szCs w:val="22"/>
        </w:rPr>
        <w:t>include</w:t>
      </w:r>
      <w:r w:rsidRPr="00592F68">
        <w:rPr>
          <w:rFonts w:asciiTheme="minorHAnsi" w:hAnsiTheme="minorHAnsi"/>
          <w:sz w:val="22"/>
          <w:szCs w:val="22"/>
        </w:rPr>
        <w:t xml:space="preserve"> textbooks (17%), graphic </w:t>
      </w:r>
      <w:proofErr w:type="gramStart"/>
      <w:r w:rsidRPr="00592F68">
        <w:rPr>
          <w:rFonts w:asciiTheme="minorHAnsi" w:hAnsiTheme="minorHAnsi"/>
          <w:sz w:val="22"/>
          <w:szCs w:val="22"/>
        </w:rPr>
        <w:t>novels(</w:t>
      </w:r>
      <w:proofErr w:type="gramEnd"/>
      <w:r w:rsidRPr="00592F68">
        <w:rPr>
          <w:rFonts w:asciiTheme="minorHAnsi" w:hAnsiTheme="minorHAnsi"/>
          <w:sz w:val="22"/>
          <w:szCs w:val="22"/>
        </w:rPr>
        <w:t xml:space="preserve">16.9%), and novels(16.5%); </w:t>
      </w:r>
      <w:r w:rsidR="00633266">
        <w:rPr>
          <w:rFonts w:asciiTheme="minorHAnsi" w:hAnsiTheme="minorHAnsi"/>
          <w:sz w:val="22"/>
          <w:szCs w:val="22"/>
        </w:rPr>
        <w:t xml:space="preserve">the percentages by volume sold </w:t>
      </w:r>
      <w:r w:rsidRPr="00592F68">
        <w:rPr>
          <w:rFonts w:asciiTheme="minorHAnsi" w:hAnsiTheme="minorHAnsi"/>
          <w:sz w:val="22"/>
          <w:szCs w:val="22"/>
        </w:rPr>
        <w:t>are</w:t>
      </w:r>
      <w:r w:rsidR="00633266">
        <w:rPr>
          <w:rFonts w:asciiTheme="minorHAnsi" w:hAnsiTheme="minorHAnsi"/>
          <w:sz w:val="22"/>
          <w:szCs w:val="22"/>
        </w:rPr>
        <w:t xml:space="preserve"> slightly different:</w:t>
      </w:r>
      <w:r w:rsidRPr="00592F68">
        <w:rPr>
          <w:rFonts w:asciiTheme="minorHAnsi" w:hAnsiTheme="minorHAnsi"/>
          <w:sz w:val="22"/>
          <w:szCs w:val="22"/>
        </w:rPr>
        <w:t xml:space="preserve"> graphic novels (23.3%), textbooks and novels (each at 19.6%). </w:t>
      </w:r>
    </w:p>
    <w:p w:rsidR="000A303F" w:rsidRPr="00592F68" w:rsidRDefault="000A303F" w:rsidP="009F3DA2">
      <w:pPr>
        <w:pStyle w:val="NormalWeb"/>
        <w:numPr>
          <w:ilvl w:val="0"/>
          <w:numId w:val="17"/>
        </w:numPr>
        <w:rPr>
          <w:rFonts w:asciiTheme="minorHAnsi" w:hAnsiTheme="minorHAnsi"/>
          <w:sz w:val="22"/>
          <w:szCs w:val="22"/>
        </w:rPr>
      </w:pPr>
      <w:r w:rsidRPr="00592F68">
        <w:rPr>
          <w:rFonts w:asciiTheme="minorHAnsi" w:hAnsiTheme="minorHAnsi"/>
          <w:sz w:val="22"/>
          <w:szCs w:val="22"/>
        </w:rPr>
        <w:t xml:space="preserve">Digital publishing enjoys growth amid uncertainty: 37.2% of book publishers are involved in digital publishing. Digital books sold </w:t>
      </w:r>
      <w:r w:rsidR="00633266">
        <w:rPr>
          <w:rFonts w:asciiTheme="minorHAnsi" w:hAnsiTheme="minorHAnsi"/>
          <w:sz w:val="22"/>
          <w:szCs w:val="22"/>
        </w:rPr>
        <w:t>are</w:t>
      </w:r>
      <w:r w:rsidRPr="00592F68">
        <w:rPr>
          <w:rFonts w:asciiTheme="minorHAnsi" w:hAnsiTheme="minorHAnsi"/>
          <w:sz w:val="22"/>
          <w:szCs w:val="22"/>
        </w:rPr>
        <w:t xml:space="preserve"> primarily literature (20.6%), textbooks (18.9%) and children’s books (15.5%). Most digital publications were released in the “PDF” format (73.2%). </w:t>
      </w:r>
      <w:r w:rsidR="00633266">
        <w:rPr>
          <w:rFonts w:asciiTheme="minorHAnsi" w:hAnsiTheme="minorHAnsi"/>
          <w:sz w:val="22"/>
          <w:szCs w:val="22"/>
        </w:rPr>
        <w:t xml:space="preserve"> D</w:t>
      </w:r>
      <w:r w:rsidRPr="00592F68">
        <w:rPr>
          <w:rFonts w:asciiTheme="minorHAnsi" w:hAnsiTheme="minorHAnsi"/>
          <w:sz w:val="22"/>
          <w:szCs w:val="22"/>
        </w:rPr>
        <w:t>ifficulties</w:t>
      </w:r>
      <w:r w:rsidR="00633266">
        <w:rPr>
          <w:rFonts w:asciiTheme="minorHAnsi" w:hAnsiTheme="minorHAnsi"/>
          <w:sz w:val="22"/>
          <w:szCs w:val="22"/>
        </w:rPr>
        <w:t xml:space="preserve"> experienced by publishers</w:t>
      </w:r>
      <w:r w:rsidRPr="00592F68">
        <w:rPr>
          <w:rFonts w:asciiTheme="minorHAnsi" w:hAnsiTheme="minorHAnsi"/>
          <w:sz w:val="22"/>
          <w:szCs w:val="22"/>
        </w:rPr>
        <w:t xml:space="preserve"> include copyright issues, a lack of technical capacity and insufficient funds. </w:t>
      </w:r>
    </w:p>
    <w:p w:rsidR="000A303F" w:rsidRPr="00592F68" w:rsidRDefault="000A303F" w:rsidP="009F3DA2">
      <w:pPr>
        <w:pStyle w:val="NormalWeb"/>
        <w:numPr>
          <w:ilvl w:val="0"/>
          <w:numId w:val="17"/>
        </w:numPr>
        <w:rPr>
          <w:rFonts w:asciiTheme="minorHAnsi" w:hAnsiTheme="minorHAnsi"/>
          <w:sz w:val="22"/>
          <w:szCs w:val="22"/>
        </w:rPr>
      </w:pPr>
      <w:r w:rsidRPr="00592F68">
        <w:rPr>
          <w:rFonts w:asciiTheme="minorHAnsi" w:hAnsiTheme="minorHAnsi"/>
          <w:sz w:val="22"/>
          <w:szCs w:val="22"/>
        </w:rPr>
        <w:t xml:space="preserve">70% Taiwanese have access to </w:t>
      </w:r>
      <w:r w:rsidR="00633266">
        <w:rPr>
          <w:rFonts w:asciiTheme="minorHAnsi" w:hAnsiTheme="minorHAnsi"/>
          <w:sz w:val="22"/>
          <w:szCs w:val="22"/>
        </w:rPr>
        <w:t xml:space="preserve">the </w:t>
      </w:r>
      <w:r w:rsidRPr="00592F68">
        <w:rPr>
          <w:rFonts w:asciiTheme="minorHAnsi" w:hAnsiTheme="minorHAnsi"/>
          <w:sz w:val="22"/>
          <w:szCs w:val="22"/>
        </w:rPr>
        <w:t>internet, 120% have access to mobile phone, their ways of accessing e</w:t>
      </w:r>
      <w:r w:rsidR="009F3DA2" w:rsidRPr="00592F68">
        <w:rPr>
          <w:rFonts w:asciiTheme="minorHAnsi" w:hAnsiTheme="minorHAnsi"/>
          <w:sz w:val="22"/>
          <w:szCs w:val="22"/>
        </w:rPr>
        <w:t>-</w:t>
      </w:r>
      <w:r w:rsidRPr="00592F68">
        <w:rPr>
          <w:rFonts w:asciiTheme="minorHAnsi" w:hAnsiTheme="minorHAnsi"/>
          <w:sz w:val="22"/>
          <w:szCs w:val="22"/>
        </w:rPr>
        <w:t xml:space="preserve">books are 44.6% online with PC, mobile phone 28.2%, laptop 15%, tablet 6.5%, </w:t>
      </w:r>
      <w:proofErr w:type="spellStart"/>
      <w:r w:rsidRPr="00592F68">
        <w:rPr>
          <w:rFonts w:asciiTheme="minorHAnsi" w:hAnsiTheme="minorHAnsi"/>
          <w:sz w:val="22"/>
          <w:szCs w:val="22"/>
        </w:rPr>
        <w:t>ereader</w:t>
      </w:r>
      <w:proofErr w:type="spellEnd"/>
      <w:r w:rsidRPr="00592F68">
        <w:rPr>
          <w:rFonts w:asciiTheme="minorHAnsi" w:hAnsiTheme="minorHAnsi"/>
          <w:sz w:val="22"/>
          <w:szCs w:val="22"/>
        </w:rPr>
        <w:t xml:space="preserve"> 5.2% </w:t>
      </w:r>
    </w:p>
    <w:p w:rsidR="0083621B" w:rsidRPr="0083621B" w:rsidRDefault="000A303F" w:rsidP="0083621B">
      <w:pPr>
        <w:pStyle w:val="NormalWeb"/>
        <w:numPr>
          <w:ilvl w:val="0"/>
          <w:numId w:val="17"/>
        </w:numPr>
        <w:pBdr>
          <w:bottom w:val="single" w:sz="12" w:space="1" w:color="auto"/>
        </w:pBdr>
        <w:rPr>
          <w:lang w:eastAsia="ja-JP"/>
        </w:rPr>
      </w:pPr>
      <w:r w:rsidRPr="0083621B">
        <w:rPr>
          <w:rFonts w:asciiTheme="minorHAnsi" w:hAnsiTheme="minorHAnsi"/>
          <w:sz w:val="22"/>
          <w:szCs w:val="22"/>
        </w:rPr>
        <w:t xml:space="preserve">National Central Library started </w:t>
      </w:r>
      <w:r w:rsidR="00633266" w:rsidRPr="0083621B">
        <w:rPr>
          <w:rFonts w:asciiTheme="minorHAnsi" w:hAnsiTheme="minorHAnsi"/>
          <w:sz w:val="22"/>
          <w:szCs w:val="22"/>
        </w:rPr>
        <w:t xml:space="preserve">the </w:t>
      </w:r>
      <w:r w:rsidRPr="0083621B">
        <w:rPr>
          <w:rFonts w:asciiTheme="minorHAnsi" w:hAnsiTheme="minorHAnsi"/>
          <w:sz w:val="22"/>
          <w:szCs w:val="22"/>
        </w:rPr>
        <w:t xml:space="preserve">Digital Archive Plan since 2002, as part of the government's National Digital Archives Program launched in 2000. Publications under digital conversion by the library include rare books, local government documents, and periodicals and newspapers. Other digital content include rubbings of stone inscriptions in Taiwan, news programs, genealogies, and thesis papers. It has also established E-Publication Platform System in </w:t>
      </w:r>
      <w:proofErr w:type="gramStart"/>
      <w:r w:rsidRPr="0083621B">
        <w:rPr>
          <w:rFonts w:asciiTheme="minorHAnsi" w:hAnsiTheme="minorHAnsi"/>
          <w:sz w:val="22"/>
          <w:szCs w:val="22"/>
        </w:rPr>
        <w:t>2009,</w:t>
      </w:r>
      <w:proofErr w:type="gramEnd"/>
      <w:r w:rsidRPr="0083621B">
        <w:rPr>
          <w:rFonts w:asciiTheme="minorHAnsi" w:hAnsiTheme="minorHAnsi"/>
          <w:sz w:val="22"/>
          <w:szCs w:val="22"/>
        </w:rPr>
        <w:t xml:space="preserve"> the government subsidizes the publication of 100,000 Chinese e-books. The Government Information Office handles subsidizing publishing companies for publishing e-books. These are then deposited at NCL for permanent </w:t>
      </w:r>
      <w:proofErr w:type="gramStart"/>
      <w:r w:rsidRPr="0083621B">
        <w:rPr>
          <w:rFonts w:asciiTheme="minorHAnsi" w:hAnsiTheme="minorHAnsi"/>
          <w:sz w:val="22"/>
          <w:szCs w:val="22"/>
        </w:rPr>
        <w:t>archive,</w:t>
      </w:r>
      <w:proofErr w:type="gramEnd"/>
      <w:r w:rsidRPr="0083621B">
        <w:rPr>
          <w:rFonts w:asciiTheme="minorHAnsi" w:hAnsiTheme="minorHAnsi"/>
          <w:sz w:val="22"/>
          <w:szCs w:val="22"/>
        </w:rPr>
        <w:t xml:space="preserve"> many are accessible to members (free registration). </w:t>
      </w:r>
    </w:p>
    <w:p w:rsidR="0083621B" w:rsidRDefault="0083621B" w:rsidP="00F777BE">
      <w:pPr>
        <w:pStyle w:val="NormalWeb"/>
        <w:pBdr>
          <w:bottom w:val="single" w:sz="12" w:space="1" w:color="auto"/>
        </w:pBdr>
        <w:ind w:left="360"/>
        <w:rPr>
          <w:rFonts w:asciiTheme="minorHAnsi" w:hAnsiTheme="minorHAnsi"/>
          <w:sz w:val="18"/>
          <w:szCs w:val="18"/>
          <w:lang w:eastAsia="ja-JP"/>
        </w:rPr>
      </w:pPr>
      <w:r>
        <w:rPr>
          <w:rFonts w:asciiTheme="minorHAnsi" w:hAnsiTheme="minorHAnsi"/>
          <w:sz w:val="22"/>
          <w:szCs w:val="22"/>
          <w:lang w:eastAsia="ja-JP"/>
        </w:rPr>
        <w:t>Bibliography</w:t>
      </w:r>
    </w:p>
    <w:p w:rsidR="00B81844" w:rsidRDefault="0083621B" w:rsidP="0083621B">
      <w:pPr>
        <w:pStyle w:val="NormalWeb"/>
        <w:numPr>
          <w:ilvl w:val="0"/>
          <w:numId w:val="17"/>
        </w:numPr>
        <w:pBdr>
          <w:bottom w:val="single" w:sz="12" w:space="1" w:color="auto"/>
        </w:pBdr>
        <w:rPr>
          <w:rFonts w:asciiTheme="minorHAnsi" w:hAnsiTheme="minorHAnsi"/>
          <w:sz w:val="18"/>
          <w:szCs w:val="18"/>
          <w:lang w:eastAsia="ja-JP"/>
        </w:rPr>
      </w:pPr>
      <w:r w:rsidRPr="00B81844">
        <w:rPr>
          <w:rFonts w:asciiTheme="minorHAnsi" w:hAnsiTheme="minorHAnsi"/>
          <w:sz w:val="18"/>
          <w:szCs w:val="18"/>
          <w:lang w:eastAsia="ja-JP"/>
        </w:rPr>
        <w:lastRenderedPageBreak/>
        <w:t xml:space="preserve"> Government Information Office, ROC. 2011. 2010 Taiwan Publishers Survey. http://www.moc.gov.tw/images/Yearbook/2010survey/index.html (accessed 11/26, 2012). </w:t>
      </w:r>
    </w:p>
    <w:p w:rsidR="00F777BE" w:rsidRPr="00B81844" w:rsidRDefault="0083621B" w:rsidP="0083621B">
      <w:pPr>
        <w:pStyle w:val="NormalWeb"/>
        <w:numPr>
          <w:ilvl w:val="0"/>
          <w:numId w:val="17"/>
        </w:numPr>
        <w:pBdr>
          <w:bottom w:val="single" w:sz="12" w:space="1" w:color="auto"/>
        </w:pBdr>
        <w:rPr>
          <w:rFonts w:asciiTheme="minorHAnsi" w:hAnsiTheme="minorHAnsi"/>
          <w:sz w:val="18"/>
          <w:szCs w:val="18"/>
          <w:lang w:eastAsia="ja-JP"/>
        </w:rPr>
      </w:pPr>
      <w:r w:rsidRPr="00B81844">
        <w:rPr>
          <w:rFonts w:asciiTheme="minorHAnsi" w:hAnsiTheme="minorHAnsi"/>
          <w:sz w:val="18"/>
          <w:szCs w:val="18"/>
          <w:lang w:eastAsia="ja-JP"/>
        </w:rPr>
        <w:t xml:space="preserve">Ministry of Culture, ROC. 2011. 2011 Taiwan Cultural &amp; Creative Industries Annual Report. http://cci.culture.tw/cci/cci/epaper.php?ddlSearchYEYear=2011&amp;act=search_ye (accessed 11/26, 2012). </w:t>
      </w:r>
    </w:p>
    <w:p w:rsidR="00F777BE" w:rsidRDefault="0083621B" w:rsidP="0083621B">
      <w:pPr>
        <w:pStyle w:val="NormalWeb"/>
        <w:numPr>
          <w:ilvl w:val="0"/>
          <w:numId w:val="17"/>
        </w:numPr>
        <w:pBdr>
          <w:bottom w:val="single" w:sz="12" w:space="1" w:color="auto"/>
        </w:pBdr>
        <w:rPr>
          <w:rFonts w:asciiTheme="minorHAnsi" w:hAnsiTheme="minorHAnsi"/>
          <w:sz w:val="18"/>
          <w:szCs w:val="18"/>
          <w:lang w:eastAsia="ja-JP"/>
        </w:rPr>
      </w:pPr>
      <w:r w:rsidRPr="00F777BE">
        <w:rPr>
          <w:rFonts w:asciiTheme="minorHAnsi" w:hAnsiTheme="minorHAnsi"/>
          <w:sz w:val="18"/>
          <w:szCs w:val="18"/>
          <w:lang w:eastAsia="ja-JP"/>
        </w:rPr>
        <w:t xml:space="preserve"> Ministry of Culture, ROC. 2011. Cultural statistics 2010. Ministry of Culture, ROC. http://cscp.tier.org.tw/CSDB4000.aspx (accessed 11/26, 2012). </w:t>
      </w:r>
    </w:p>
    <w:p w:rsidR="00F777BE" w:rsidRDefault="0083621B" w:rsidP="00F777BE">
      <w:pPr>
        <w:pStyle w:val="NormalWeb"/>
        <w:numPr>
          <w:ilvl w:val="0"/>
          <w:numId w:val="17"/>
        </w:numPr>
        <w:pBdr>
          <w:bottom w:val="single" w:sz="12" w:space="1" w:color="auto"/>
        </w:pBdr>
        <w:spacing w:before="0" w:beforeAutospacing="0" w:after="0" w:afterAutospacing="0"/>
        <w:rPr>
          <w:rFonts w:asciiTheme="minorHAnsi" w:hAnsiTheme="minorHAnsi"/>
          <w:sz w:val="18"/>
          <w:szCs w:val="18"/>
          <w:lang w:eastAsia="ja-JP"/>
        </w:rPr>
      </w:pPr>
      <w:r w:rsidRPr="00F777BE">
        <w:rPr>
          <w:rFonts w:asciiTheme="minorHAnsi" w:hAnsiTheme="minorHAnsi"/>
          <w:sz w:val="18"/>
          <w:szCs w:val="18"/>
          <w:lang w:eastAsia="ja-JP"/>
        </w:rPr>
        <w:t xml:space="preserve">National Central Library, Taiwan. Collection digitization. http://www.ncl.edu.tw/ct.asp?xItem=973&amp;CtNode=556&amp;mp=5 (accessed 11/26, 2012). </w:t>
      </w:r>
    </w:p>
    <w:p w:rsidR="00F777BE" w:rsidRPr="00F777BE" w:rsidRDefault="00F777BE" w:rsidP="00F777BE">
      <w:pPr>
        <w:pStyle w:val="NormalWeb"/>
        <w:pBdr>
          <w:bottom w:val="single" w:sz="12" w:space="1" w:color="auto"/>
        </w:pBdr>
        <w:spacing w:before="0" w:beforeAutospacing="0" w:after="0" w:afterAutospacing="0"/>
        <w:ind w:left="360"/>
        <w:rPr>
          <w:rFonts w:asciiTheme="minorHAnsi" w:hAnsiTheme="minorHAnsi"/>
          <w:sz w:val="18"/>
          <w:szCs w:val="18"/>
          <w:lang w:eastAsia="ja-JP"/>
        </w:rPr>
      </w:pPr>
    </w:p>
    <w:p w:rsidR="0099589D" w:rsidRDefault="0099589D" w:rsidP="009F3DA2">
      <w:pPr>
        <w:jc w:val="center"/>
        <w:rPr>
          <w:rFonts w:cs="Times New Roman"/>
          <w:b/>
          <w:sz w:val="22"/>
          <w:szCs w:val="22"/>
        </w:rPr>
      </w:pPr>
    </w:p>
    <w:p w:rsidR="0099589D" w:rsidRDefault="0099589D" w:rsidP="009F3DA2">
      <w:pPr>
        <w:jc w:val="center"/>
        <w:rPr>
          <w:rFonts w:cs="Times New Roman"/>
          <w:b/>
          <w:sz w:val="22"/>
          <w:szCs w:val="22"/>
        </w:rPr>
      </w:pPr>
    </w:p>
    <w:p w:rsidR="000A303F" w:rsidRPr="00592F68" w:rsidRDefault="004D2352" w:rsidP="009F3DA2">
      <w:pPr>
        <w:jc w:val="center"/>
        <w:rPr>
          <w:rFonts w:cs="Times New Roman"/>
          <w:sz w:val="22"/>
          <w:szCs w:val="22"/>
        </w:rPr>
      </w:pPr>
      <w:r>
        <w:rPr>
          <w:rFonts w:cs="Times New Roman"/>
          <w:b/>
          <w:sz w:val="22"/>
          <w:szCs w:val="22"/>
        </w:rPr>
        <w:t>G</w:t>
      </w:r>
      <w:r w:rsidR="001248DC">
        <w:rPr>
          <w:rFonts w:cs="Times New Roman"/>
          <w:b/>
          <w:sz w:val="22"/>
          <w:szCs w:val="22"/>
        </w:rPr>
        <w:t>lobal</w:t>
      </w:r>
      <w:r w:rsidR="000A303F" w:rsidRPr="00592F68">
        <w:rPr>
          <w:rFonts w:cs="Times New Roman"/>
          <w:b/>
          <w:sz w:val="22"/>
          <w:szCs w:val="22"/>
        </w:rPr>
        <w:t xml:space="preserve"> E-Book</w:t>
      </w:r>
      <w:r w:rsidR="009F3DA2" w:rsidRPr="00592F68">
        <w:rPr>
          <w:rFonts w:cs="Times New Roman"/>
          <w:b/>
          <w:sz w:val="22"/>
          <w:szCs w:val="22"/>
        </w:rPr>
        <w:t>s</w:t>
      </w:r>
      <w:r w:rsidR="000A303F" w:rsidRPr="00592F68">
        <w:rPr>
          <w:rFonts w:cs="Times New Roman"/>
          <w:b/>
          <w:sz w:val="22"/>
          <w:szCs w:val="22"/>
        </w:rPr>
        <w:t xml:space="preserve">: </w:t>
      </w:r>
      <w:r w:rsidR="009F3DA2" w:rsidRPr="00592F68">
        <w:rPr>
          <w:rFonts w:cs="Times New Roman"/>
          <w:b/>
          <w:sz w:val="22"/>
          <w:szCs w:val="22"/>
        </w:rPr>
        <w:t>Russia</w:t>
      </w:r>
      <w:r w:rsidR="000A303F" w:rsidRPr="00592F68">
        <w:rPr>
          <w:rFonts w:cs="Times New Roman"/>
          <w:sz w:val="22"/>
          <w:szCs w:val="22"/>
        </w:rPr>
        <w:br/>
        <w:t>Ernest A. Zitser, Ph.D</w:t>
      </w:r>
      <w:proofErr w:type="gramStart"/>
      <w:r w:rsidR="000A303F" w:rsidRPr="00592F68">
        <w:rPr>
          <w:rFonts w:cs="Times New Roman"/>
          <w:sz w:val="22"/>
          <w:szCs w:val="22"/>
        </w:rPr>
        <w:t>.</w:t>
      </w:r>
      <w:proofErr w:type="gramEnd"/>
      <w:r w:rsidR="000A303F" w:rsidRPr="00592F68">
        <w:rPr>
          <w:rFonts w:cs="Times New Roman"/>
          <w:sz w:val="22"/>
          <w:szCs w:val="22"/>
        </w:rPr>
        <w:br/>
        <w:t>Librarian for Slavic, Eurasian, &amp; East European Studies</w:t>
      </w:r>
      <w:r w:rsidR="000A303F" w:rsidRPr="00592F68">
        <w:rPr>
          <w:rFonts w:cs="Times New Roman"/>
          <w:sz w:val="22"/>
          <w:szCs w:val="22"/>
        </w:rPr>
        <w:br/>
        <w:t>Duke University Libraries</w:t>
      </w:r>
    </w:p>
    <w:p w:rsidR="009F3DA2" w:rsidRPr="00592F68" w:rsidRDefault="009F3DA2" w:rsidP="009F3DA2">
      <w:pPr>
        <w:jc w:val="center"/>
        <w:rPr>
          <w:rFonts w:cs="Times New Roman"/>
          <w:sz w:val="22"/>
          <w:szCs w:val="22"/>
        </w:rPr>
      </w:pPr>
    </w:p>
    <w:p w:rsidR="000A303F" w:rsidRPr="00592F68" w:rsidRDefault="000A303F" w:rsidP="00A17EE2">
      <w:pPr>
        <w:pStyle w:val="ListParagraph"/>
        <w:numPr>
          <w:ilvl w:val="2"/>
          <w:numId w:val="5"/>
        </w:numPr>
        <w:spacing w:after="200"/>
        <w:ind w:left="270"/>
        <w:contextualSpacing/>
        <w:rPr>
          <w:rFonts w:cs="Times New Roman"/>
          <w:sz w:val="22"/>
          <w:szCs w:val="22"/>
        </w:rPr>
      </w:pPr>
      <w:r w:rsidRPr="00592F68">
        <w:rPr>
          <w:rFonts w:cs="Times New Roman"/>
          <w:sz w:val="22"/>
          <w:szCs w:val="22"/>
        </w:rPr>
        <w:t xml:space="preserve">Russia is now #4 in terms of book production (approximately 125,000 new titles per year), after the US, UK, and China.  It has the </w:t>
      </w:r>
      <w:r w:rsidR="00592F68" w:rsidRPr="00592F68">
        <w:rPr>
          <w:rFonts w:cs="Times New Roman"/>
          <w:sz w:val="22"/>
          <w:szCs w:val="22"/>
        </w:rPr>
        <w:t>largest</w:t>
      </w:r>
      <w:r w:rsidRPr="00592F68">
        <w:rPr>
          <w:rFonts w:cs="Times New Roman"/>
          <w:sz w:val="22"/>
          <w:szCs w:val="22"/>
        </w:rPr>
        <w:t xml:space="preserve"> number of internet users in Europe (68 million, just slightly ahead of Germany).  But e-books still account for less than 1% of total domestic book sales ($2.2 million)</w:t>
      </w:r>
    </w:p>
    <w:p w:rsidR="000A303F" w:rsidRPr="00592F68" w:rsidRDefault="000A303F" w:rsidP="00A17EE2">
      <w:pPr>
        <w:pStyle w:val="ListParagraph"/>
        <w:numPr>
          <w:ilvl w:val="2"/>
          <w:numId w:val="5"/>
        </w:numPr>
        <w:spacing w:after="200"/>
        <w:ind w:left="270"/>
        <w:contextualSpacing/>
        <w:rPr>
          <w:rFonts w:cs="Times New Roman"/>
          <w:sz w:val="22"/>
          <w:szCs w:val="22"/>
        </w:rPr>
      </w:pPr>
      <w:r w:rsidRPr="00592F68">
        <w:rPr>
          <w:sz w:val="22"/>
          <w:szCs w:val="22"/>
        </w:rPr>
        <w:t xml:space="preserve">Unlike the U.S., one or two readers </w:t>
      </w:r>
      <w:r w:rsidR="004D2352">
        <w:rPr>
          <w:sz w:val="22"/>
          <w:szCs w:val="22"/>
        </w:rPr>
        <w:t>do not</w:t>
      </w:r>
      <w:r w:rsidRPr="00592F68">
        <w:rPr>
          <w:sz w:val="22"/>
          <w:szCs w:val="22"/>
        </w:rPr>
        <w:t xml:space="preserve"> dominate the market, nor is there a single format for the e-books themselves. A 2011 survey showed that there were 10 different kinds of e-readers (many of which are locally-produced knock-offs).  </w:t>
      </w:r>
      <w:proofErr w:type="spellStart"/>
      <w:r w:rsidRPr="00592F68">
        <w:rPr>
          <w:sz w:val="22"/>
          <w:szCs w:val="22"/>
        </w:rPr>
        <w:t>PocketBook</w:t>
      </w:r>
      <w:proofErr w:type="spellEnd"/>
      <w:r w:rsidRPr="00592F68">
        <w:rPr>
          <w:sz w:val="22"/>
          <w:szCs w:val="22"/>
        </w:rPr>
        <w:t>, the most popular e-reader, which was created by a young Ukrainian entrepreneur, allows consumers to view 15 different file formats</w:t>
      </w:r>
      <w:r w:rsidRPr="00592F68">
        <w:rPr>
          <w:color w:val="221E1F"/>
          <w:sz w:val="22"/>
          <w:szCs w:val="22"/>
        </w:rPr>
        <w:t xml:space="preserve">.  </w:t>
      </w:r>
      <w:r w:rsidRPr="00592F68">
        <w:rPr>
          <w:sz w:val="22"/>
          <w:szCs w:val="22"/>
        </w:rPr>
        <w:t>This variability in e-readers and file formats led to technological difficulties in supplying materials to patrons in libraries in Russia, let alone users in foreign countries.</w:t>
      </w:r>
    </w:p>
    <w:p w:rsidR="000A303F" w:rsidRPr="00592F68" w:rsidRDefault="000A303F" w:rsidP="00A17EE2">
      <w:pPr>
        <w:pStyle w:val="ListParagraph"/>
        <w:numPr>
          <w:ilvl w:val="2"/>
          <w:numId w:val="5"/>
        </w:numPr>
        <w:spacing w:after="200"/>
        <w:ind w:left="270"/>
        <w:contextualSpacing/>
        <w:rPr>
          <w:rFonts w:cs="Times New Roman"/>
          <w:sz w:val="22"/>
          <w:szCs w:val="22"/>
        </w:rPr>
      </w:pPr>
      <w:r w:rsidRPr="00592F68">
        <w:rPr>
          <w:rFonts w:cs="Times New Roman"/>
          <w:sz w:val="22"/>
          <w:szCs w:val="22"/>
        </w:rPr>
        <w:t>Some one million reading devices</w:t>
      </w:r>
      <w:r w:rsidR="004D2352">
        <w:rPr>
          <w:rFonts w:cs="Times New Roman"/>
          <w:sz w:val="22"/>
          <w:szCs w:val="22"/>
        </w:rPr>
        <w:t xml:space="preserve"> were</w:t>
      </w:r>
      <w:r w:rsidRPr="00592F68">
        <w:rPr>
          <w:rFonts w:cs="Times New Roman"/>
          <w:sz w:val="22"/>
          <w:szCs w:val="22"/>
        </w:rPr>
        <w:t xml:space="preserve"> sold in 2011, and there were 20 million </w:t>
      </w:r>
      <w:proofErr w:type="gramStart"/>
      <w:r w:rsidRPr="00592F68">
        <w:rPr>
          <w:rFonts w:cs="Times New Roman"/>
          <w:sz w:val="22"/>
          <w:szCs w:val="22"/>
        </w:rPr>
        <w:t>e-book</w:t>
      </w:r>
      <w:proofErr w:type="gramEnd"/>
      <w:r w:rsidRPr="00592F68">
        <w:rPr>
          <w:rFonts w:cs="Times New Roman"/>
          <w:sz w:val="22"/>
          <w:szCs w:val="22"/>
        </w:rPr>
        <w:t xml:space="preserve"> downloads. However, because of rampant digital piracy, a large proportion of these downloads came from freely-available online sources or small private e-libraries, which mostly offer illegal content and outdated titles at very low prices.</w:t>
      </w:r>
    </w:p>
    <w:p w:rsidR="000A303F" w:rsidRPr="00592F68" w:rsidRDefault="000A303F" w:rsidP="00A17EE2">
      <w:pPr>
        <w:pStyle w:val="ListParagraph"/>
        <w:numPr>
          <w:ilvl w:val="2"/>
          <w:numId w:val="5"/>
        </w:numPr>
        <w:spacing w:after="200"/>
        <w:ind w:left="270"/>
        <w:contextualSpacing/>
        <w:rPr>
          <w:rFonts w:cs="Times New Roman"/>
          <w:sz w:val="22"/>
          <w:szCs w:val="22"/>
        </w:rPr>
      </w:pPr>
      <w:r w:rsidRPr="00592F68">
        <w:rPr>
          <w:rFonts w:cs="Times New Roman"/>
          <w:sz w:val="22"/>
          <w:szCs w:val="22"/>
        </w:rPr>
        <w:t xml:space="preserve">In an effort to counter digital piracy and to provide legally obtained and up-to-date scholarly material for universities, the Russian government has supported the Electronic Library System (ELS) model.  According to this model, universities are encouraged to subscribe to </w:t>
      </w:r>
      <w:proofErr w:type="spellStart"/>
      <w:r w:rsidRPr="00592F68">
        <w:rPr>
          <w:rFonts w:cs="Times New Roman"/>
          <w:sz w:val="22"/>
          <w:szCs w:val="22"/>
        </w:rPr>
        <w:t>KnigaFund</w:t>
      </w:r>
      <w:proofErr w:type="spellEnd"/>
      <w:r w:rsidRPr="00592F68">
        <w:rPr>
          <w:rFonts w:cs="Times New Roman"/>
          <w:sz w:val="22"/>
          <w:szCs w:val="22"/>
        </w:rPr>
        <w:t xml:space="preserve"> ("Book Fund"), an e-book database owned by a government-backed private company (</w:t>
      </w:r>
      <w:proofErr w:type="spellStart"/>
      <w:r w:rsidRPr="00592F68">
        <w:rPr>
          <w:rFonts w:cs="Times New Roman"/>
          <w:sz w:val="22"/>
          <w:szCs w:val="22"/>
        </w:rPr>
        <w:t>ProfMedia</w:t>
      </w:r>
      <w:proofErr w:type="spellEnd"/>
      <w:r w:rsidRPr="00592F68">
        <w:rPr>
          <w:rFonts w:cs="Times New Roman"/>
          <w:sz w:val="22"/>
          <w:szCs w:val="22"/>
        </w:rPr>
        <w:t xml:space="preserve">), which claims to be the biggest content aggregator of educational and scientific literature in the region.  </w:t>
      </w:r>
    </w:p>
    <w:p w:rsidR="000A303F" w:rsidRPr="00592F68" w:rsidRDefault="000A303F" w:rsidP="00A17EE2">
      <w:pPr>
        <w:pStyle w:val="ListParagraph"/>
        <w:numPr>
          <w:ilvl w:val="2"/>
          <w:numId w:val="5"/>
        </w:numPr>
        <w:spacing w:after="200"/>
        <w:ind w:left="270"/>
        <w:contextualSpacing/>
        <w:rPr>
          <w:rFonts w:cs="Times New Roman"/>
          <w:sz w:val="22"/>
          <w:szCs w:val="22"/>
        </w:rPr>
      </w:pPr>
      <w:r w:rsidRPr="00592F68">
        <w:rPr>
          <w:rFonts w:cs="Times New Roman"/>
          <w:sz w:val="22"/>
          <w:szCs w:val="22"/>
        </w:rPr>
        <w:t>The three national libraries (Russian State, Russian National, and Yeltsin Presidential) have instituted a different subscription model, setting up “electronic” or “virtual reading rooms.”  Most of their e-materials</w:t>
      </w:r>
      <w:r w:rsidRPr="00592F68">
        <w:rPr>
          <w:sz w:val="22"/>
          <w:szCs w:val="22"/>
        </w:rPr>
        <w:t xml:space="preserve"> are only accessible in the library and may not even be viewed by authorized users outside the library, let alone in another country. The newest national library, which bills itself an e-library, limits the materials it makes freely available on the web to selected items from five thematic clusters, which “reflect the idea of Russian Statehood.”  </w:t>
      </w:r>
    </w:p>
    <w:p w:rsidR="000A303F" w:rsidRPr="00592F68" w:rsidRDefault="000A303F" w:rsidP="00A17EE2">
      <w:pPr>
        <w:pStyle w:val="ListParagraph"/>
        <w:numPr>
          <w:ilvl w:val="2"/>
          <w:numId w:val="5"/>
        </w:numPr>
        <w:spacing w:after="200"/>
        <w:ind w:left="270"/>
        <w:contextualSpacing/>
        <w:rPr>
          <w:rFonts w:cs="Times New Roman"/>
          <w:sz w:val="22"/>
          <w:szCs w:val="22"/>
        </w:rPr>
      </w:pPr>
      <w:r w:rsidRPr="00592F68">
        <w:rPr>
          <w:rFonts w:cs="Times New Roman"/>
          <w:sz w:val="22"/>
          <w:szCs w:val="22"/>
        </w:rPr>
        <w:t xml:space="preserve">Many private publishers are converting titles into e-books and working with private service providers (like </w:t>
      </w:r>
      <w:proofErr w:type="spellStart"/>
      <w:r w:rsidRPr="00592F68">
        <w:rPr>
          <w:rFonts w:cs="Times New Roman"/>
          <w:sz w:val="22"/>
          <w:szCs w:val="22"/>
        </w:rPr>
        <w:t>LitRes</w:t>
      </w:r>
      <w:proofErr w:type="spellEnd"/>
      <w:r w:rsidRPr="00592F68">
        <w:rPr>
          <w:rFonts w:cs="Times New Roman"/>
          <w:sz w:val="22"/>
          <w:szCs w:val="22"/>
        </w:rPr>
        <w:t xml:space="preserve">, the largest digital content provider in the nation, with a catalogue of more than 45,000 Russian e-books) to put the titles online.  But a far fewer number of Russian publishers are releasing new titles in e-book format.  So far, only market leaders (such as </w:t>
      </w:r>
      <w:proofErr w:type="spellStart"/>
      <w:r w:rsidRPr="00592F68">
        <w:rPr>
          <w:rFonts w:cs="Times New Roman"/>
          <w:sz w:val="22"/>
          <w:szCs w:val="22"/>
        </w:rPr>
        <w:t>Eksmo</w:t>
      </w:r>
      <w:proofErr w:type="spellEnd"/>
      <w:r w:rsidRPr="00592F68">
        <w:rPr>
          <w:rFonts w:cs="Times New Roman"/>
          <w:sz w:val="22"/>
          <w:szCs w:val="22"/>
        </w:rPr>
        <w:t xml:space="preserve">, AST, and </w:t>
      </w:r>
      <w:proofErr w:type="spellStart"/>
      <w:r w:rsidRPr="00592F68">
        <w:rPr>
          <w:rFonts w:cs="Times New Roman"/>
          <w:sz w:val="22"/>
          <w:szCs w:val="22"/>
        </w:rPr>
        <w:t>Ripol</w:t>
      </w:r>
      <w:proofErr w:type="spellEnd"/>
      <w:r w:rsidRPr="00592F68">
        <w:rPr>
          <w:rFonts w:cs="Times New Roman"/>
          <w:sz w:val="22"/>
          <w:szCs w:val="22"/>
        </w:rPr>
        <w:t xml:space="preserve">) release their front lists </w:t>
      </w:r>
      <w:r w:rsidR="004D2352">
        <w:rPr>
          <w:rFonts w:cs="Times New Roman"/>
          <w:sz w:val="22"/>
          <w:szCs w:val="22"/>
        </w:rPr>
        <w:t>as</w:t>
      </w:r>
      <w:r w:rsidRPr="00592F68">
        <w:rPr>
          <w:rFonts w:cs="Times New Roman"/>
          <w:sz w:val="22"/>
          <w:szCs w:val="22"/>
        </w:rPr>
        <w:t xml:space="preserve"> e-books. These are then sold on the publishers’ own websites or </w:t>
      </w:r>
      <w:r w:rsidR="004D2352">
        <w:rPr>
          <w:rFonts w:cs="Times New Roman"/>
          <w:sz w:val="22"/>
          <w:szCs w:val="22"/>
        </w:rPr>
        <w:t xml:space="preserve">on </w:t>
      </w:r>
      <w:r w:rsidRPr="00592F68">
        <w:rPr>
          <w:rFonts w:cs="Times New Roman"/>
          <w:sz w:val="22"/>
          <w:szCs w:val="22"/>
        </w:rPr>
        <w:t xml:space="preserve">online bookstores like OZON.ru, Russia’s Amazon.com. </w:t>
      </w:r>
    </w:p>
    <w:p w:rsidR="000A303F" w:rsidRPr="00592F68" w:rsidRDefault="000A303F" w:rsidP="00A17EE2">
      <w:pPr>
        <w:pStyle w:val="ListParagraph"/>
        <w:numPr>
          <w:ilvl w:val="2"/>
          <w:numId w:val="5"/>
        </w:numPr>
        <w:spacing w:after="200"/>
        <w:ind w:left="270"/>
        <w:contextualSpacing/>
        <w:rPr>
          <w:rFonts w:cs="Times New Roman"/>
          <w:sz w:val="22"/>
          <w:szCs w:val="22"/>
        </w:rPr>
      </w:pPr>
      <w:r w:rsidRPr="00592F68">
        <w:rPr>
          <w:rFonts w:cs="Times New Roman"/>
          <w:sz w:val="22"/>
          <w:szCs w:val="22"/>
        </w:rPr>
        <w:t xml:space="preserve">E-books are still priced quite low by global standards. But just like anywhere (and everything) else, domestic book prices have risen in recent times, from an average of 110 rubles ($3.80) in 2005 to 190 rubles ($6.60) in 2010. The average e-book price has also increased.  Previously, e-books were around 10% of the print book price.   Now they are priced around 25% to 30% of print books, or around 65 rubles ($2.20). The price </w:t>
      </w:r>
      <w:r w:rsidRPr="00592F68">
        <w:rPr>
          <w:rFonts w:cs="Times New Roman"/>
          <w:sz w:val="22"/>
          <w:szCs w:val="22"/>
        </w:rPr>
        <w:lastRenderedPageBreak/>
        <w:t xml:space="preserve">difference between a new e-book title and an old one that </w:t>
      </w:r>
      <w:r w:rsidR="004D2352">
        <w:rPr>
          <w:rFonts w:cs="Times New Roman"/>
          <w:sz w:val="22"/>
          <w:szCs w:val="22"/>
        </w:rPr>
        <w:t>was</w:t>
      </w:r>
      <w:r w:rsidRPr="00592F68">
        <w:rPr>
          <w:rFonts w:cs="Times New Roman"/>
          <w:sz w:val="22"/>
          <w:szCs w:val="22"/>
        </w:rPr>
        <w:t xml:space="preserve"> published, say, three years ago, can be huge. For instance, a new e-book from a bestselling Russian author may sell for $8, but </w:t>
      </w:r>
      <w:r w:rsidR="004D2352" w:rsidRPr="00592F68">
        <w:rPr>
          <w:rFonts w:cs="Times New Roman"/>
          <w:sz w:val="22"/>
          <w:szCs w:val="22"/>
        </w:rPr>
        <w:t>his old</w:t>
      </w:r>
      <w:r w:rsidR="004D2352">
        <w:rPr>
          <w:rFonts w:cs="Times New Roman"/>
          <w:sz w:val="22"/>
          <w:szCs w:val="22"/>
        </w:rPr>
        <w:t>er titles may be only $2 each.</w:t>
      </w:r>
    </w:p>
    <w:p w:rsidR="000A303F" w:rsidRPr="00592F68" w:rsidRDefault="000A303F" w:rsidP="00A17EE2">
      <w:pPr>
        <w:pStyle w:val="ListParagraph"/>
        <w:numPr>
          <w:ilvl w:val="2"/>
          <w:numId w:val="5"/>
        </w:numPr>
        <w:spacing w:after="200"/>
        <w:ind w:left="270"/>
        <w:contextualSpacing/>
        <w:rPr>
          <w:rFonts w:cs="Times New Roman"/>
          <w:sz w:val="22"/>
          <w:szCs w:val="22"/>
        </w:rPr>
      </w:pPr>
      <w:r w:rsidRPr="00592F68">
        <w:rPr>
          <w:rFonts w:cs="Times New Roman"/>
          <w:sz w:val="22"/>
          <w:szCs w:val="22"/>
        </w:rPr>
        <w:t xml:space="preserve">Transaction-wise, the main method is pay-as-you-buy. Some digital content providers also offer subscription plans (where customers pay a monthly fee and download a specified number of titles) or online reading (where customers can read as many titles as they like within a certain period but are exposed to sponsored advertisements). Then there is the loyalty program, where customers with approved club membership can download a specific number of books per month. </w:t>
      </w:r>
    </w:p>
    <w:p w:rsidR="000A303F" w:rsidRPr="00592F68" w:rsidRDefault="000A303F" w:rsidP="00A17EE2">
      <w:pPr>
        <w:pStyle w:val="ListParagraph"/>
        <w:numPr>
          <w:ilvl w:val="2"/>
          <w:numId w:val="5"/>
        </w:numPr>
        <w:spacing w:after="200"/>
        <w:ind w:left="270"/>
        <w:contextualSpacing/>
        <w:rPr>
          <w:rFonts w:cs="Times New Roman"/>
          <w:sz w:val="22"/>
          <w:szCs w:val="22"/>
        </w:rPr>
      </w:pPr>
      <w:r w:rsidRPr="00592F68">
        <w:rPr>
          <w:rFonts w:cs="Times New Roman"/>
          <w:sz w:val="22"/>
          <w:szCs w:val="22"/>
        </w:rPr>
        <w:t xml:space="preserve">The two major vendors of Russian books (MIPP, EVIS) offered e-book (and e-dissertation) packages for the first time last year, and a third vendor (ASP) did so this year.  But so far there has been little demand from American academic library patrons for e-books from the region, little interest in the e-books offered by commercial content providers, and very little willingness on the part of publishers to support consortial purchase and sharing of e-resources. There have not been any cooperative agreements on Russian e-books, although the topic has come up at the most recent meetings of the East Coast and </w:t>
      </w:r>
      <w:proofErr w:type="spellStart"/>
      <w:r w:rsidRPr="00592F68">
        <w:rPr>
          <w:rFonts w:cs="Times New Roman"/>
          <w:sz w:val="22"/>
          <w:szCs w:val="22"/>
        </w:rPr>
        <w:t>MidWest</w:t>
      </w:r>
      <w:proofErr w:type="spellEnd"/>
      <w:r w:rsidRPr="00592F68">
        <w:rPr>
          <w:rFonts w:cs="Times New Roman"/>
          <w:sz w:val="22"/>
          <w:szCs w:val="22"/>
        </w:rPr>
        <w:t xml:space="preserve"> consortia of Slavic library collections. </w:t>
      </w:r>
    </w:p>
    <w:p w:rsidR="000A303F" w:rsidRPr="00592F68" w:rsidRDefault="000A303F" w:rsidP="00A17EE2">
      <w:pPr>
        <w:rPr>
          <w:rFonts w:cs="Times New Roman"/>
          <w:sz w:val="22"/>
          <w:szCs w:val="22"/>
        </w:rPr>
      </w:pPr>
    </w:p>
    <w:p w:rsidR="000A303F" w:rsidRPr="00592F68" w:rsidRDefault="000A303F" w:rsidP="00A17EE2">
      <w:pPr>
        <w:rPr>
          <w:rFonts w:cs="Times New Roman"/>
          <w:b/>
          <w:sz w:val="22"/>
          <w:szCs w:val="22"/>
        </w:rPr>
      </w:pPr>
      <w:r w:rsidRPr="00592F68">
        <w:rPr>
          <w:rFonts w:cs="Times New Roman"/>
          <w:b/>
          <w:sz w:val="22"/>
          <w:szCs w:val="22"/>
        </w:rPr>
        <w:t>Selected sources:</w:t>
      </w:r>
    </w:p>
    <w:p w:rsidR="000A303F" w:rsidRPr="0099589D" w:rsidRDefault="000A303F" w:rsidP="00A17EE2">
      <w:pPr>
        <w:pStyle w:val="ListParagraph"/>
        <w:numPr>
          <w:ilvl w:val="0"/>
          <w:numId w:val="11"/>
        </w:numPr>
        <w:spacing w:after="200"/>
        <w:contextualSpacing/>
        <w:rPr>
          <w:rFonts w:cs="Times New Roman"/>
          <w:sz w:val="18"/>
          <w:szCs w:val="18"/>
        </w:rPr>
      </w:pPr>
      <w:r w:rsidRPr="0099589D">
        <w:rPr>
          <w:rFonts w:cs="Times New Roman"/>
          <w:sz w:val="18"/>
          <w:szCs w:val="18"/>
          <w:lang w:val="ru-RU"/>
        </w:rPr>
        <w:t xml:space="preserve">Федеральное агентство по печати и массовым коммуникациям.  «Книжный рынок России. Состояние, тенденции и перспективы развития. </w:t>
      </w:r>
      <w:r w:rsidRPr="0099589D">
        <w:rPr>
          <w:rFonts w:cs="Times New Roman"/>
          <w:sz w:val="18"/>
          <w:szCs w:val="18"/>
        </w:rPr>
        <w:t xml:space="preserve">2012» </w:t>
      </w:r>
      <w:hyperlink r:id="rId10" w:history="1">
        <w:r w:rsidRPr="0099589D">
          <w:rPr>
            <w:rStyle w:val="Hyperlink"/>
            <w:rFonts w:cs="Times New Roman"/>
            <w:sz w:val="18"/>
            <w:szCs w:val="18"/>
          </w:rPr>
          <w:t>http://www.fapmc.ru/rospechat/activities/reports/2012/item2.html</w:t>
        </w:r>
      </w:hyperlink>
      <w:r w:rsidRPr="0099589D">
        <w:rPr>
          <w:rFonts w:cs="Times New Roman"/>
          <w:sz w:val="18"/>
          <w:szCs w:val="18"/>
        </w:rPr>
        <w:t xml:space="preserve">    </w:t>
      </w:r>
    </w:p>
    <w:p w:rsidR="000A303F" w:rsidRPr="0099589D" w:rsidRDefault="000A303F" w:rsidP="00A17EE2">
      <w:pPr>
        <w:pStyle w:val="ListParagraph"/>
        <w:numPr>
          <w:ilvl w:val="0"/>
          <w:numId w:val="11"/>
        </w:numPr>
        <w:spacing w:after="200"/>
        <w:contextualSpacing/>
        <w:rPr>
          <w:rFonts w:cs="Times New Roman"/>
          <w:sz w:val="18"/>
          <w:szCs w:val="18"/>
        </w:rPr>
      </w:pPr>
      <w:r w:rsidRPr="0099589D">
        <w:rPr>
          <w:rFonts w:cs="Times New Roman"/>
          <w:sz w:val="18"/>
          <w:szCs w:val="18"/>
        </w:rPr>
        <w:t xml:space="preserve">Helen F. Sullivan, forthcoming article in </w:t>
      </w:r>
      <w:proofErr w:type="spellStart"/>
      <w:r w:rsidRPr="0099589D">
        <w:rPr>
          <w:rFonts w:cs="Times New Roman"/>
          <w:i/>
          <w:sz w:val="18"/>
          <w:szCs w:val="18"/>
        </w:rPr>
        <w:t>Interlending</w:t>
      </w:r>
      <w:proofErr w:type="spellEnd"/>
      <w:r w:rsidRPr="0099589D">
        <w:rPr>
          <w:rFonts w:cs="Times New Roman"/>
          <w:i/>
          <w:sz w:val="18"/>
          <w:szCs w:val="18"/>
        </w:rPr>
        <w:t xml:space="preserve"> and Document Supply</w:t>
      </w:r>
      <w:r w:rsidRPr="0099589D">
        <w:rPr>
          <w:rFonts w:cs="Times New Roman"/>
          <w:sz w:val="18"/>
          <w:szCs w:val="18"/>
        </w:rPr>
        <w:t>, vol. 40, no. 3, 2012, based on a presentation that was part of a panel on “e-ill” given at IFLA in San Juan, Puerto Rico, August 2011.</w:t>
      </w:r>
    </w:p>
    <w:p w:rsidR="000A303F" w:rsidRPr="0099589D" w:rsidRDefault="000A303F" w:rsidP="00A17EE2">
      <w:pPr>
        <w:pStyle w:val="ListParagraph"/>
        <w:numPr>
          <w:ilvl w:val="0"/>
          <w:numId w:val="11"/>
        </w:numPr>
        <w:spacing w:after="200"/>
        <w:contextualSpacing/>
        <w:rPr>
          <w:rFonts w:cs="Times New Roman"/>
          <w:sz w:val="18"/>
          <w:szCs w:val="18"/>
        </w:rPr>
      </w:pPr>
      <w:r w:rsidRPr="0099589D">
        <w:rPr>
          <w:rFonts w:cs="Times New Roman"/>
          <w:sz w:val="18"/>
          <w:szCs w:val="18"/>
        </w:rPr>
        <w:t xml:space="preserve">Teri Tan, “Publishing In Russia 2012: Publishers in a Changing Industry,” </w:t>
      </w:r>
      <w:r w:rsidRPr="0099589D">
        <w:rPr>
          <w:rFonts w:cs="Times New Roman"/>
          <w:i/>
          <w:sz w:val="18"/>
          <w:szCs w:val="18"/>
        </w:rPr>
        <w:t xml:space="preserve">Publishers Weekly </w:t>
      </w:r>
      <w:r w:rsidRPr="0099589D">
        <w:rPr>
          <w:rFonts w:cs="Times New Roman"/>
          <w:sz w:val="18"/>
          <w:szCs w:val="18"/>
        </w:rPr>
        <w:t xml:space="preserve">(Mar 30, 2012), available online at </w:t>
      </w:r>
      <w:hyperlink r:id="rId11" w:history="1">
        <w:r w:rsidRPr="0099589D">
          <w:rPr>
            <w:rStyle w:val="Hyperlink"/>
            <w:rFonts w:cs="Times New Roman"/>
            <w:sz w:val="18"/>
            <w:szCs w:val="18"/>
          </w:rPr>
          <w:t>http://www.publishersweekly.com/pw/by-topic/</w:t>
        </w:r>
        <w:r w:rsidR="001248DC" w:rsidRPr="0099589D">
          <w:rPr>
            <w:rStyle w:val="Hyperlink"/>
            <w:rFonts w:cs="Times New Roman"/>
            <w:sz w:val="18"/>
            <w:szCs w:val="18"/>
          </w:rPr>
          <w:t>Global</w:t>
        </w:r>
        <w:r w:rsidRPr="0099589D">
          <w:rPr>
            <w:rStyle w:val="Hyperlink"/>
            <w:rFonts w:cs="Times New Roman"/>
            <w:sz w:val="18"/>
            <w:szCs w:val="18"/>
          </w:rPr>
          <w:t>/</w:t>
        </w:r>
        <w:r w:rsidR="001248DC" w:rsidRPr="0099589D">
          <w:rPr>
            <w:rStyle w:val="Hyperlink"/>
            <w:rFonts w:cs="Times New Roman"/>
            <w:sz w:val="18"/>
            <w:szCs w:val="18"/>
          </w:rPr>
          <w:t>Global</w:t>
        </w:r>
        <w:r w:rsidRPr="0099589D">
          <w:rPr>
            <w:rStyle w:val="Hyperlink"/>
            <w:rFonts w:cs="Times New Roman"/>
            <w:sz w:val="18"/>
            <w:szCs w:val="18"/>
          </w:rPr>
          <w:t>-book-news/article/51281-publishing-in-russia-2012-publishers-in-a-changing-industry.html</w:t>
        </w:r>
      </w:hyperlink>
      <w:r w:rsidRPr="0099589D">
        <w:rPr>
          <w:rFonts w:cs="Times New Roman"/>
          <w:sz w:val="18"/>
          <w:szCs w:val="18"/>
        </w:rPr>
        <w:t xml:space="preserve"> </w:t>
      </w:r>
    </w:p>
    <w:p w:rsidR="000A303F" w:rsidRPr="0099589D" w:rsidRDefault="000A303F" w:rsidP="00A17EE2">
      <w:pPr>
        <w:pStyle w:val="ListParagraph"/>
        <w:numPr>
          <w:ilvl w:val="0"/>
          <w:numId w:val="11"/>
        </w:numPr>
        <w:spacing w:after="200"/>
        <w:contextualSpacing/>
        <w:rPr>
          <w:rFonts w:cs="Times New Roman"/>
          <w:sz w:val="18"/>
          <w:szCs w:val="18"/>
        </w:rPr>
      </w:pPr>
      <w:r w:rsidRPr="0099589D">
        <w:rPr>
          <w:rFonts w:cs="Times New Roman"/>
          <w:sz w:val="18"/>
          <w:szCs w:val="18"/>
          <w:lang w:val="ru-RU"/>
        </w:rPr>
        <w:t>«РБК.</w:t>
      </w:r>
      <w:r w:rsidRPr="0099589D">
        <w:rPr>
          <w:rFonts w:cs="Times New Roman"/>
          <w:sz w:val="18"/>
          <w:szCs w:val="18"/>
        </w:rPr>
        <w:t>Research</w:t>
      </w:r>
      <w:r w:rsidRPr="0099589D">
        <w:rPr>
          <w:rFonts w:cs="Times New Roman"/>
          <w:sz w:val="18"/>
          <w:szCs w:val="18"/>
          <w:lang w:val="ru-RU"/>
        </w:rPr>
        <w:t xml:space="preserve">: Рынок электронных книг в России и за рубежом». </w:t>
      </w:r>
      <w:r w:rsidRPr="0099589D">
        <w:rPr>
          <w:rFonts w:cs="Times New Roman"/>
          <w:i/>
          <w:sz w:val="18"/>
          <w:szCs w:val="18"/>
        </w:rPr>
        <w:t>Probooks.ru</w:t>
      </w:r>
      <w:r w:rsidRPr="0099589D">
        <w:rPr>
          <w:rFonts w:cs="Times New Roman"/>
          <w:sz w:val="18"/>
          <w:szCs w:val="18"/>
        </w:rPr>
        <w:t xml:space="preserve"> </w:t>
      </w:r>
      <w:hyperlink r:id="rId12" w:history="1">
        <w:r w:rsidRPr="0099589D">
          <w:rPr>
            <w:rStyle w:val="Hyperlink"/>
            <w:rFonts w:cs="Times New Roman"/>
            <w:sz w:val="18"/>
            <w:szCs w:val="18"/>
          </w:rPr>
          <w:t>http://pro-books.ru/sitearticles/10050</w:t>
        </w:r>
      </w:hyperlink>
      <w:r w:rsidRPr="0099589D">
        <w:rPr>
          <w:rFonts w:cs="Times New Roman"/>
          <w:sz w:val="18"/>
          <w:szCs w:val="18"/>
        </w:rPr>
        <w:t xml:space="preserve"> Description of research conducted by private consulting firm </w:t>
      </w:r>
      <w:r w:rsidRPr="0099589D">
        <w:rPr>
          <w:rFonts w:cs="Times New Roman"/>
          <w:sz w:val="18"/>
          <w:szCs w:val="18"/>
          <w:lang w:val="ru-RU"/>
        </w:rPr>
        <w:t>РБК</w:t>
      </w:r>
      <w:r w:rsidRPr="0099589D">
        <w:rPr>
          <w:rFonts w:cs="Times New Roman"/>
          <w:sz w:val="18"/>
          <w:szCs w:val="18"/>
        </w:rPr>
        <w:t xml:space="preserve"> - </w:t>
      </w:r>
      <w:r w:rsidRPr="0099589D">
        <w:rPr>
          <w:rFonts w:cs="Times New Roman"/>
          <w:sz w:val="18"/>
          <w:szCs w:val="18"/>
          <w:lang w:val="ru-RU"/>
        </w:rPr>
        <w:t>Исследования</w:t>
      </w:r>
      <w:r w:rsidRPr="0099589D">
        <w:rPr>
          <w:rFonts w:cs="Times New Roman"/>
          <w:sz w:val="18"/>
          <w:szCs w:val="18"/>
        </w:rPr>
        <w:t xml:space="preserve"> </w:t>
      </w:r>
      <w:r w:rsidRPr="0099589D">
        <w:rPr>
          <w:rFonts w:cs="Times New Roman"/>
          <w:sz w:val="18"/>
          <w:szCs w:val="18"/>
          <w:lang w:val="ru-RU"/>
        </w:rPr>
        <w:t>рынка</w:t>
      </w:r>
      <w:r w:rsidRPr="0099589D">
        <w:rPr>
          <w:rFonts w:cs="Times New Roman"/>
          <w:sz w:val="18"/>
          <w:szCs w:val="18"/>
        </w:rPr>
        <w:t>.  The original report, entitled «</w:t>
      </w:r>
      <w:r w:rsidRPr="0099589D">
        <w:rPr>
          <w:rFonts w:cs="Times New Roman"/>
          <w:sz w:val="18"/>
          <w:szCs w:val="18"/>
          <w:lang w:val="ru-RU"/>
        </w:rPr>
        <w:t>Российский</w:t>
      </w:r>
      <w:r w:rsidRPr="0099589D">
        <w:rPr>
          <w:rFonts w:cs="Times New Roman"/>
          <w:sz w:val="18"/>
          <w:szCs w:val="18"/>
        </w:rPr>
        <w:t xml:space="preserve"> </w:t>
      </w:r>
      <w:r w:rsidRPr="0099589D">
        <w:rPr>
          <w:rFonts w:cs="Times New Roman"/>
          <w:sz w:val="18"/>
          <w:szCs w:val="18"/>
          <w:lang w:val="ru-RU"/>
        </w:rPr>
        <w:t>рынок</w:t>
      </w:r>
      <w:r w:rsidRPr="0099589D">
        <w:rPr>
          <w:rFonts w:cs="Times New Roman"/>
          <w:sz w:val="18"/>
          <w:szCs w:val="18"/>
        </w:rPr>
        <w:t xml:space="preserve"> </w:t>
      </w:r>
      <w:r w:rsidRPr="0099589D">
        <w:rPr>
          <w:rFonts w:cs="Times New Roman"/>
          <w:sz w:val="18"/>
          <w:szCs w:val="18"/>
          <w:lang w:val="ru-RU"/>
        </w:rPr>
        <w:t>интернет</w:t>
      </w:r>
      <w:r w:rsidRPr="0099589D">
        <w:rPr>
          <w:rFonts w:cs="Times New Roman"/>
          <w:sz w:val="18"/>
          <w:szCs w:val="18"/>
        </w:rPr>
        <w:t>-</w:t>
      </w:r>
      <w:r w:rsidRPr="0099589D">
        <w:rPr>
          <w:rFonts w:cs="Times New Roman"/>
          <w:sz w:val="18"/>
          <w:szCs w:val="18"/>
          <w:lang w:val="ru-RU"/>
        </w:rPr>
        <w:t>торговли</w:t>
      </w:r>
      <w:r w:rsidRPr="0099589D">
        <w:rPr>
          <w:rFonts w:cs="Times New Roman"/>
          <w:sz w:val="18"/>
          <w:szCs w:val="18"/>
        </w:rPr>
        <w:t xml:space="preserve"> </w:t>
      </w:r>
      <w:r w:rsidRPr="0099589D">
        <w:rPr>
          <w:rFonts w:cs="Times New Roman"/>
          <w:sz w:val="18"/>
          <w:szCs w:val="18"/>
          <w:lang w:val="ru-RU"/>
        </w:rPr>
        <w:t>книгами</w:t>
      </w:r>
      <w:r w:rsidRPr="0099589D">
        <w:rPr>
          <w:rFonts w:cs="Times New Roman"/>
          <w:sz w:val="18"/>
          <w:szCs w:val="18"/>
        </w:rPr>
        <w:t xml:space="preserve"> 2012» can be purchased at </w:t>
      </w:r>
      <w:hyperlink r:id="rId13" w:history="1">
        <w:r w:rsidRPr="0099589D">
          <w:rPr>
            <w:rStyle w:val="Hyperlink"/>
            <w:rFonts w:cs="Times New Roman"/>
            <w:sz w:val="18"/>
            <w:szCs w:val="18"/>
          </w:rPr>
          <w:t>http://marketing.rbc.ru/research/562949985046992.shtml</w:t>
        </w:r>
      </w:hyperlink>
      <w:r w:rsidRPr="0099589D">
        <w:rPr>
          <w:rFonts w:cs="Times New Roman"/>
          <w:sz w:val="18"/>
          <w:szCs w:val="18"/>
        </w:rPr>
        <w:t xml:space="preserve"> </w:t>
      </w:r>
    </w:p>
    <w:p w:rsidR="000A303F" w:rsidRPr="0099589D" w:rsidRDefault="000A303F" w:rsidP="00A17EE2">
      <w:pPr>
        <w:pStyle w:val="ListParagraph"/>
        <w:numPr>
          <w:ilvl w:val="0"/>
          <w:numId w:val="11"/>
        </w:numPr>
        <w:spacing w:after="200"/>
        <w:contextualSpacing/>
        <w:rPr>
          <w:rFonts w:cs="Times New Roman"/>
          <w:sz w:val="18"/>
          <w:szCs w:val="18"/>
          <w:lang w:val="ru-RU"/>
        </w:rPr>
      </w:pPr>
      <w:r w:rsidRPr="0099589D">
        <w:rPr>
          <w:rFonts w:cs="Times New Roman"/>
          <w:sz w:val="18"/>
          <w:szCs w:val="18"/>
          <w:lang w:val="ru-RU"/>
        </w:rPr>
        <w:t xml:space="preserve">С.В.   Анурьев.  «Объем  и  динамика  рынка   электронных  книг».   </w:t>
      </w:r>
      <w:r w:rsidRPr="0099589D">
        <w:rPr>
          <w:rFonts w:cs="Times New Roman"/>
          <w:sz w:val="18"/>
          <w:szCs w:val="18"/>
        </w:rPr>
        <w:t>Available</w:t>
      </w:r>
      <w:r w:rsidRPr="0099589D">
        <w:rPr>
          <w:rFonts w:cs="Times New Roman"/>
          <w:sz w:val="18"/>
          <w:szCs w:val="18"/>
          <w:lang w:val="ru-RU"/>
        </w:rPr>
        <w:t xml:space="preserve"> </w:t>
      </w:r>
      <w:r w:rsidRPr="0099589D">
        <w:rPr>
          <w:rFonts w:cs="Times New Roman"/>
          <w:sz w:val="18"/>
          <w:szCs w:val="18"/>
        </w:rPr>
        <w:t>online</w:t>
      </w:r>
      <w:r w:rsidRPr="0099589D">
        <w:rPr>
          <w:rFonts w:cs="Times New Roman"/>
          <w:sz w:val="18"/>
          <w:szCs w:val="18"/>
          <w:lang w:val="ru-RU"/>
        </w:rPr>
        <w:t xml:space="preserve"> </w:t>
      </w:r>
      <w:r w:rsidRPr="0099589D">
        <w:rPr>
          <w:rFonts w:cs="Times New Roman"/>
          <w:sz w:val="18"/>
          <w:szCs w:val="18"/>
        </w:rPr>
        <w:t>at</w:t>
      </w:r>
      <w:r w:rsidRPr="0099589D">
        <w:rPr>
          <w:rFonts w:cs="Times New Roman"/>
          <w:sz w:val="18"/>
          <w:szCs w:val="18"/>
          <w:lang w:val="ru-RU"/>
        </w:rPr>
        <w:t xml:space="preserve"> </w:t>
      </w:r>
      <w:hyperlink r:id="rId14" w:history="1">
        <w:r w:rsidRPr="0099589D">
          <w:rPr>
            <w:rStyle w:val="Hyperlink"/>
            <w:rFonts w:cs="Times New Roman"/>
            <w:sz w:val="18"/>
            <w:szCs w:val="18"/>
          </w:rPr>
          <w:t>http</w:t>
        </w:r>
        <w:r w:rsidRPr="0099589D">
          <w:rPr>
            <w:rStyle w:val="Hyperlink"/>
            <w:rFonts w:cs="Times New Roman"/>
            <w:sz w:val="18"/>
            <w:szCs w:val="18"/>
            <w:lang w:val="ru-RU"/>
          </w:rPr>
          <w:t>://</w:t>
        </w:r>
        <w:r w:rsidRPr="0099589D">
          <w:rPr>
            <w:rStyle w:val="Hyperlink"/>
            <w:rFonts w:cs="Times New Roman"/>
            <w:sz w:val="18"/>
            <w:szCs w:val="18"/>
          </w:rPr>
          <w:t>www</w:t>
        </w:r>
        <w:r w:rsidRPr="0099589D">
          <w:rPr>
            <w:rStyle w:val="Hyperlink"/>
            <w:rFonts w:cs="Times New Roman"/>
            <w:sz w:val="18"/>
            <w:szCs w:val="18"/>
            <w:lang w:val="ru-RU"/>
          </w:rPr>
          <w:t>.</w:t>
        </w:r>
        <w:r w:rsidRPr="0099589D">
          <w:rPr>
            <w:rStyle w:val="Hyperlink"/>
            <w:rFonts w:cs="Times New Roman"/>
            <w:sz w:val="18"/>
            <w:szCs w:val="18"/>
          </w:rPr>
          <w:t>slideshare</w:t>
        </w:r>
        <w:r w:rsidRPr="0099589D">
          <w:rPr>
            <w:rStyle w:val="Hyperlink"/>
            <w:rFonts w:cs="Times New Roman"/>
            <w:sz w:val="18"/>
            <w:szCs w:val="18"/>
            <w:lang w:val="ru-RU"/>
          </w:rPr>
          <w:t>.</w:t>
        </w:r>
        <w:r w:rsidRPr="0099589D">
          <w:rPr>
            <w:rStyle w:val="Hyperlink"/>
            <w:rFonts w:cs="Times New Roman"/>
            <w:sz w:val="18"/>
            <w:szCs w:val="18"/>
          </w:rPr>
          <w:t>net</w:t>
        </w:r>
        <w:r w:rsidRPr="0099589D">
          <w:rPr>
            <w:rStyle w:val="Hyperlink"/>
            <w:rFonts w:cs="Times New Roman"/>
            <w:sz w:val="18"/>
            <w:szCs w:val="18"/>
            <w:lang w:val="ru-RU"/>
          </w:rPr>
          <w:t>/</w:t>
        </w:r>
        <w:r w:rsidRPr="0099589D">
          <w:rPr>
            <w:rStyle w:val="Hyperlink"/>
            <w:rFonts w:cs="Times New Roman"/>
            <w:sz w:val="18"/>
            <w:szCs w:val="18"/>
          </w:rPr>
          <w:t>probooks</w:t>
        </w:r>
        <w:r w:rsidRPr="0099589D">
          <w:rPr>
            <w:rStyle w:val="Hyperlink"/>
            <w:rFonts w:cs="Times New Roman"/>
            <w:sz w:val="18"/>
            <w:szCs w:val="18"/>
            <w:lang w:val="ru-RU"/>
          </w:rPr>
          <w:t>/</w:t>
        </w:r>
        <w:r w:rsidRPr="0099589D">
          <w:rPr>
            <w:rStyle w:val="Hyperlink"/>
            <w:rFonts w:cs="Times New Roman"/>
            <w:sz w:val="18"/>
            <w:szCs w:val="18"/>
          </w:rPr>
          <w:t>ss</w:t>
        </w:r>
        <w:r w:rsidRPr="0099589D">
          <w:rPr>
            <w:rStyle w:val="Hyperlink"/>
            <w:rFonts w:cs="Times New Roman"/>
            <w:sz w:val="18"/>
            <w:szCs w:val="18"/>
            <w:lang w:val="ru-RU"/>
          </w:rPr>
          <w:t>-12254355</w:t>
        </w:r>
      </w:hyperlink>
      <w:r w:rsidRPr="0099589D">
        <w:rPr>
          <w:rFonts w:cs="Times New Roman"/>
          <w:sz w:val="18"/>
          <w:szCs w:val="18"/>
          <w:lang w:val="ru-RU"/>
        </w:rPr>
        <w:t xml:space="preserve"> </w:t>
      </w:r>
    </w:p>
    <w:p w:rsidR="000A303F" w:rsidRPr="0099589D" w:rsidRDefault="000A303F" w:rsidP="00A17EE2">
      <w:pPr>
        <w:pStyle w:val="ListParagraph"/>
        <w:numPr>
          <w:ilvl w:val="0"/>
          <w:numId w:val="11"/>
        </w:numPr>
        <w:spacing w:after="200"/>
        <w:contextualSpacing/>
        <w:rPr>
          <w:rFonts w:cs="Times New Roman"/>
          <w:sz w:val="18"/>
          <w:szCs w:val="18"/>
        </w:rPr>
      </w:pPr>
      <w:r w:rsidRPr="0099589D">
        <w:rPr>
          <w:rFonts w:cs="Times New Roman"/>
          <w:sz w:val="18"/>
          <w:szCs w:val="18"/>
        </w:rPr>
        <w:t xml:space="preserve">Internet usage in Europe (Internet World Stats) </w:t>
      </w:r>
      <w:hyperlink r:id="rId15" w:anchor="europe" w:history="1">
        <w:r w:rsidRPr="0099589D">
          <w:rPr>
            <w:rStyle w:val="Hyperlink"/>
            <w:rFonts w:cs="Times New Roman"/>
            <w:sz w:val="18"/>
            <w:szCs w:val="18"/>
          </w:rPr>
          <w:t>http://www.internetworldstats.com/stats4.htm#europe</w:t>
        </w:r>
      </w:hyperlink>
      <w:r w:rsidRPr="0099589D">
        <w:rPr>
          <w:rFonts w:cs="Times New Roman"/>
          <w:sz w:val="18"/>
          <w:szCs w:val="18"/>
        </w:rPr>
        <w:t xml:space="preserve"> </w:t>
      </w:r>
    </w:p>
    <w:p w:rsidR="000A303F" w:rsidRDefault="000A303F" w:rsidP="00A17EE2">
      <w:pPr>
        <w:pStyle w:val="ListParagraph"/>
        <w:rPr>
          <w:rFonts w:cs="Times New Roman"/>
          <w:sz w:val="22"/>
          <w:szCs w:val="22"/>
        </w:rPr>
      </w:pPr>
    </w:p>
    <w:p w:rsidR="00AF1FEE" w:rsidRPr="00592F68" w:rsidRDefault="00AF1FEE" w:rsidP="00A17EE2">
      <w:pPr>
        <w:pStyle w:val="ListParagraph"/>
        <w:pBdr>
          <w:bottom w:val="single" w:sz="12" w:space="1" w:color="auto"/>
        </w:pBdr>
        <w:rPr>
          <w:rFonts w:cs="Times New Roman"/>
          <w:sz w:val="22"/>
          <w:szCs w:val="22"/>
        </w:rPr>
      </w:pPr>
    </w:p>
    <w:p w:rsidR="00AF1FEE" w:rsidRDefault="00AF1FEE" w:rsidP="000F0FB6">
      <w:pPr>
        <w:jc w:val="center"/>
        <w:rPr>
          <w:sz w:val="22"/>
          <w:szCs w:val="22"/>
        </w:rPr>
      </w:pPr>
    </w:p>
    <w:p w:rsidR="000A303F" w:rsidRPr="00592F68" w:rsidRDefault="0083621B" w:rsidP="000F0FB6">
      <w:pPr>
        <w:jc w:val="center"/>
        <w:rPr>
          <w:b/>
          <w:sz w:val="22"/>
          <w:szCs w:val="22"/>
        </w:rPr>
      </w:pPr>
      <w:r>
        <w:rPr>
          <w:sz w:val="22"/>
          <w:szCs w:val="22"/>
        </w:rPr>
        <w:t xml:space="preserve"> </w:t>
      </w:r>
      <w:r w:rsidR="000F0FB6">
        <w:rPr>
          <w:sz w:val="22"/>
          <w:szCs w:val="22"/>
        </w:rPr>
        <w:t>G</w:t>
      </w:r>
      <w:r w:rsidR="001248DC">
        <w:rPr>
          <w:b/>
          <w:sz w:val="22"/>
          <w:szCs w:val="22"/>
        </w:rPr>
        <w:t>lobal</w:t>
      </w:r>
      <w:r w:rsidR="000A303F" w:rsidRPr="00592F68">
        <w:rPr>
          <w:b/>
          <w:sz w:val="22"/>
          <w:szCs w:val="22"/>
        </w:rPr>
        <w:t xml:space="preserve"> e-books</w:t>
      </w:r>
      <w:r w:rsidR="009F3DA2" w:rsidRPr="00592F68">
        <w:rPr>
          <w:b/>
          <w:sz w:val="22"/>
          <w:szCs w:val="22"/>
        </w:rPr>
        <w:t>: Western Europe</w:t>
      </w:r>
    </w:p>
    <w:p w:rsidR="000A303F" w:rsidRPr="00592F68" w:rsidRDefault="000A303F" w:rsidP="000F0FB6">
      <w:pPr>
        <w:jc w:val="center"/>
        <w:rPr>
          <w:b/>
          <w:sz w:val="22"/>
          <w:szCs w:val="22"/>
        </w:rPr>
      </w:pPr>
      <w:r w:rsidRPr="00592F68">
        <w:rPr>
          <w:b/>
          <w:sz w:val="22"/>
          <w:szCs w:val="22"/>
        </w:rPr>
        <w:t>Heidi Madden, PhD MLS</w:t>
      </w:r>
    </w:p>
    <w:p w:rsidR="000A303F" w:rsidRPr="00592F68" w:rsidRDefault="000A303F" w:rsidP="000F0FB6">
      <w:pPr>
        <w:jc w:val="center"/>
        <w:rPr>
          <w:b/>
          <w:sz w:val="22"/>
          <w:szCs w:val="22"/>
        </w:rPr>
      </w:pPr>
      <w:r w:rsidRPr="00592F68">
        <w:rPr>
          <w:b/>
          <w:sz w:val="22"/>
          <w:szCs w:val="22"/>
        </w:rPr>
        <w:t>Librarian for Western European and Medieval &amp; Renaissance Studies</w:t>
      </w:r>
    </w:p>
    <w:p w:rsidR="000A303F" w:rsidRPr="00592F68" w:rsidRDefault="000A303F" w:rsidP="000F0FB6">
      <w:pPr>
        <w:jc w:val="center"/>
        <w:rPr>
          <w:b/>
          <w:sz w:val="22"/>
          <w:szCs w:val="22"/>
        </w:rPr>
      </w:pPr>
      <w:r w:rsidRPr="00592F68">
        <w:rPr>
          <w:b/>
          <w:sz w:val="22"/>
          <w:szCs w:val="22"/>
        </w:rPr>
        <w:t>Duke University Libraries</w:t>
      </w:r>
    </w:p>
    <w:p w:rsidR="000A303F" w:rsidRPr="00592F68" w:rsidRDefault="000A303F" w:rsidP="00AA244F">
      <w:pPr>
        <w:jc w:val="center"/>
        <w:rPr>
          <w:b/>
          <w:sz w:val="22"/>
          <w:szCs w:val="22"/>
        </w:rPr>
      </w:pPr>
    </w:p>
    <w:p w:rsidR="000A303F" w:rsidRPr="00592F68" w:rsidRDefault="000A303F" w:rsidP="00AA244F">
      <w:pPr>
        <w:rPr>
          <w:b/>
          <w:sz w:val="22"/>
          <w:szCs w:val="22"/>
        </w:rPr>
      </w:pPr>
      <w:r w:rsidRPr="00592F68">
        <w:rPr>
          <w:b/>
          <w:sz w:val="22"/>
          <w:szCs w:val="22"/>
        </w:rPr>
        <w:t>Market Size</w:t>
      </w:r>
    </w:p>
    <w:p w:rsidR="000A303F" w:rsidRPr="00592F68" w:rsidRDefault="000A303F" w:rsidP="00AA244F">
      <w:pPr>
        <w:rPr>
          <w:sz w:val="22"/>
          <w:szCs w:val="22"/>
        </w:rPr>
      </w:pPr>
      <w:r w:rsidRPr="00592F68">
        <w:rPr>
          <w:sz w:val="22"/>
          <w:szCs w:val="22"/>
        </w:rPr>
        <w:t xml:space="preserve">Europe is a mature, high volume publishing market. </w:t>
      </w:r>
    </w:p>
    <w:p w:rsidR="000A303F" w:rsidRPr="00592F68" w:rsidRDefault="000A303F" w:rsidP="00AA244F">
      <w:pPr>
        <w:numPr>
          <w:ilvl w:val="0"/>
          <w:numId w:val="12"/>
        </w:numPr>
        <w:rPr>
          <w:sz w:val="22"/>
          <w:szCs w:val="22"/>
        </w:rPr>
      </w:pPr>
      <w:r w:rsidRPr="00592F68">
        <w:rPr>
          <w:sz w:val="22"/>
          <w:szCs w:val="22"/>
        </w:rPr>
        <w:t xml:space="preserve">The statistics for new titles published per year by the highest producers are:  France 66,595; Germany 93,124; Italy 58,829; Spain 80,000; and the UK 151,969. The publishing market value by geography is: France: 14.8 %; Germany: 18.7 %; Italy: 11.4 %; Spain: 7%; UK: 14.8 %; Other Europe 30.9 %.  </w:t>
      </w:r>
    </w:p>
    <w:p w:rsidR="000A303F" w:rsidRPr="00592F68" w:rsidRDefault="000A303F" w:rsidP="00AA244F">
      <w:pPr>
        <w:numPr>
          <w:ilvl w:val="0"/>
          <w:numId w:val="12"/>
        </w:numPr>
        <w:rPr>
          <w:sz w:val="22"/>
          <w:szCs w:val="22"/>
        </w:rPr>
      </w:pPr>
      <w:r w:rsidRPr="00592F68">
        <w:rPr>
          <w:sz w:val="22"/>
          <w:szCs w:val="22"/>
        </w:rPr>
        <w:t xml:space="preserve">Total volumes of book sales are as follows: France </w:t>
      </w:r>
      <w:r w:rsidRPr="00592F68">
        <w:rPr>
          <w:rFonts w:cs="Arial"/>
          <w:color w:val="000000"/>
          <w:sz w:val="22"/>
          <w:szCs w:val="22"/>
          <w:shd w:val="clear" w:color="auto" w:fill="FFFFFF"/>
        </w:rPr>
        <w:t>€</w:t>
      </w:r>
      <w:r w:rsidRPr="00592F68">
        <w:rPr>
          <w:sz w:val="22"/>
          <w:szCs w:val="22"/>
        </w:rPr>
        <w:t xml:space="preserve">5,600 million; Germany </w:t>
      </w:r>
      <w:r w:rsidRPr="00592F68">
        <w:rPr>
          <w:rFonts w:cs="Arial"/>
          <w:color w:val="000000"/>
          <w:sz w:val="22"/>
          <w:szCs w:val="22"/>
          <w:shd w:val="clear" w:color="auto" w:fill="FFFFFF"/>
        </w:rPr>
        <w:t>€</w:t>
      </w:r>
      <w:r w:rsidRPr="00592F68">
        <w:rPr>
          <w:sz w:val="22"/>
          <w:szCs w:val="22"/>
        </w:rPr>
        <w:t xml:space="preserve">9,691 million; Italy </w:t>
      </w:r>
      <w:r w:rsidRPr="00592F68">
        <w:rPr>
          <w:rFonts w:cs="Arial"/>
          <w:color w:val="000000"/>
          <w:sz w:val="22"/>
          <w:szCs w:val="22"/>
          <w:shd w:val="clear" w:color="auto" w:fill="FFFFFF"/>
        </w:rPr>
        <w:t>€</w:t>
      </w:r>
      <w:r w:rsidRPr="00592F68">
        <w:rPr>
          <w:sz w:val="22"/>
          <w:szCs w:val="22"/>
        </w:rPr>
        <w:t xml:space="preserve">3,408 million; Spain </w:t>
      </w:r>
      <w:r w:rsidRPr="00592F68">
        <w:rPr>
          <w:rFonts w:cs="Arial"/>
          <w:color w:val="000000"/>
          <w:sz w:val="22"/>
          <w:szCs w:val="22"/>
          <w:shd w:val="clear" w:color="auto" w:fill="FFFFFF"/>
        </w:rPr>
        <w:t>€</w:t>
      </w:r>
      <w:r w:rsidRPr="00592F68">
        <w:rPr>
          <w:sz w:val="22"/>
          <w:szCs w:val="22"/>
        </w:rPr>
        <w:t xml:space="preserve">2,890 million; </w:t>
      </w:r>
      <w:r w:rsidRPr="00592F68">
        <w:rPr>
          <w:color w:val="333333"/>
          <w:sz w:val="22"/>
          <w:szCs w:val="22"/>
          <w:shd w:val="clear" w:color="auto" w:fill="FFFFFF"/>
        </w:rPr>
        <w:t xml:space="preserve">£ </w:t>
      </w:r>
      <w:r w:rsidRPr="00592F68">
        <w:rPr>
          <w:sz w:val="22"/>
          <w:szCs w:val="22"/>
        </w:rPr>
        <w:t xml:space="preserve">UK 3.1 billion. </w:t>
      </w:r>
    </w:p>
    <w:p w:rsidR="000A303F" w:rsidRPr="00592F68" w:rsidRDefault="000A303F" w:rsidP="00AA244F">
      <w:pPr>
        <w:numPr>
          <w:ilvl w:val="0"/>
          <w:numId w:val="12"/>
        </w:numPr>
        <w:rPr>
          <w:sz w:val="22"/>
          <w:szCs w:val="22"/>
        </w:rPr>
      </w:pPr>
      <w:r w:rsidRPr="00592F68">
        <w:rPr>
          <w:sz w:val="22"/>
          <w:szCs w:val="22"/>
        </w:rPr>
        <w:t xml:space="preserve">The European Union (EU 27) is not considered to be a single market for digital cultural products and consumption. 5 European countries (France, Germany, Italy, Spain, and the UK) account for 75% of total </w:t>
      </w:r>
      <w:r w:rsidRPr="00592F68">
        <w:rPr>
          <w:sz w:val="22"/>
          <w:szCs w:val="22"/>
        </w:rPr>
        <w:lastRenderedPageBreak/>
        <w:t xml:space="preserve">expenditure on cultural products in Europe and e-book statistics are most meaningful for those five markets at this time. </w:t>
      </w:r>
    </w:p>
    <w:p w:rsidR="000A303F" w:rsidRPr="00592F68" w:rsidRDefault="000A303F" w:rsidP="00AA244F">
      <w:pPr>
        <w:numPr>
          <w:ilvl w:val="0"/>
          <w:numId w:val="12"/>
        </w:numPr>
        <w:rPr>
          <w:sz w:val="22"/>
          <w:szCs w:val="22"/>
        </w:rPr>
      </w:pPr>
      <w:r w:rsidRPr="00592F68">
        <w:rPr>
          <w:sz w:val="22"/>
          <w:szCs w:val="22"/>
        </w:rPr>
        <w:t>Europe is a nascent e-book market, especially compared to digital film and music. In 2011 e-books represented 6% of the overall market in the UK, and under 2 percent of the market in France, Germany, Italy, and Spain. Digital publishing will see an annual growth rate of 30 % between the years 2012 to 2015.</w:t>
      </w:r>
    </w:p>
    <w:p w:rsidR="000A303F" w:rsidRPr="00592F68" w:rsidRDefault="000A303F" w:rsidP="00AA244F">
      <w:pPr>
        <w:rPr>
          <w:b/>
          <w:sz w:val="22"/>
          <w:szCs w:val="22"/>
        </w:rPr>
      </w:pPr>
    </w:p>
    <w:p w:rsidR="000A303F" w:rsidRPr="00592F68" w:rsidRDefault="000A303F" w:rsidP="00AA244F">
      <w:pPr>
        <w:rPr>
          <w:b/>
          <w:sz w:val="22"/>
          <w:szCs w:val="22"/>
        </w:rPr>
      </w:pPr>
      <w:r w:rsidRPr="00592F68">
        <w:rPr>
          <w:b/>
          <w:sz w:val="22"/>
          <w:szCs w:val="22"/>
        </w:rPr>
        <w:t>E-Commerce</w:t>
      </w:r>
    </w:p>
    <w:p w:rsidR="000A303F" w:rsidRPr="00592F68" w:rsidRDefault="000A303F" w:rsidP="00AA244F">
      <w:pPr>
        <w:numPr>
          <w:ilvl w:val="0"/>
          <w:numId w:val="12"/>
        </w:numPr>
        <w:rPr>
          <w:sz w:val="22"/>
          <w:szCs w:val="22"/>
        </w:rPr>
      </w:pPr>
      <w:r w:rsidRPr="00592F68">
        <w:rPr>
          <w:sz w:val="22"/>
          <w:szCs w:val="22"/>
        </w:rPr>
        <w:t>E-commerce across borders in Europe is hampered by issues relating to the variety of languages spoken in the EU and by differing tax and payment systems.</w:t>
      </w:r>
    </w:p>
    <w:p w:rsidR="000A303F" w:rsidRPr="00592F68" w:rsidRDefault="000A303F" w:rsidP="00AA244F">
      <w:pPr>
        <w:numPr>
          <w:ilvl w:val="0"/>
          <w:numId w:val="12"/>
        </w:numPr>
        <w:rPr>
          <w:sz w:val="22"/>
          <w:szCs w:val="22"/>
        </w:rPr>
      </w:pPr>
      <w:r w:rsidRPr="00592F68">
        <w:rPr>
          <w:sz w:val="22"/>
          <w:szCs w:val="22"/>
        </w:rPr>
        <w:t xml:space="preserve">The EU has 23 official languages, with English being the most common second language. Inter-European translation is not at a level where it could create a single market for e-books. </w:t>
      </w:r>
    </w:p>
    <w:p w:rsidR="000A303F" w:rsidRPr="00592F68" w:rsidRDefault="000A303F" w:rsidP="00AA244F">
      <w:pPr>
        <w:numPr>
          <w:ilvl w:val="0"/>
          <w:numId w:val="12"/>
        </w:numPr>
        <w:rPr>
          <w:sz w:val="22"/>
          <w:szCs w:val="22"/>
        </w:rPr>
      </w:pPr>
      <w:r w:rsidRPr="00592F68">
        <w:rPr>
          <w:sz w:val="22"/>
          <w:szCs w:val="22"/>
        </w:rPr>
        <w:t xml:space="preserve">The Value Added Tax (VAT) on e-books is on average 3 times higher than the VAT rate on print books, and VAT rates vary by country. VAT on print versus e-book is: France -print 7% / e-book 7%; Germany -print 7%/ e-book 19%; Italy -print 4% / e-book 21%; Spain -print 4% / e-book 18%; UK -print 0% / e-book 20%. The European Commission is actively working on harmonizing VAT rates by 2015. </w:t>
      </w:r>
    </w:p>
    <w:p w:rsidR="000A303F" w:rsidRPr="00592F68" w:rsidRDefault="000A303F" w:rsidP="00AA244F">
      <w:pPr>
        <w:numPr>
          <w:ilvl w:val="0"/>
          <w:numId w:val="12"/>
        </w:numPr>
        <w:rPr>
          <w:sz w:val="22"/>
          <w:szCs w:val="22"/>
        </w:rPr>
      </w:pPr>
      <w:r w:rsidRPr="00592F68">
        <w:rPr>
          <w:sz w:val="22"/>
          <w:szCs w:val="22"/>
        </w:rPr>
        <w:t>France, Germany, Italy and Spain have fixed book price laws in place.</w:t>
      </w:r>
    </w:p>
    <w:p w:rsidR="000A303F" w:rsidRPr="00592F68" w:rsidRDefault="000A303F" w:rsidP="00AA244F">
      <w:pPr>
        <w:numPr>
          <w:ilvl w:val="0"/>
          <w:numId w:val="12"/>
        </w:numPr>
        <w:rPr>
          <w:sz w:val="22"/>
          <w:szCs w:val="22"/>
        </w:rPr>
      </w:pPr>
      <w:r w:rsidRPr="00592F68">
        <w:rPr>
          <w:sz w:val="22"/>
          <w:szCs w:val="22"/>
        </w:rPr>
        <w:t xml:space="preserve">There is no single pay center for EU countries and Internet shopping for e-books and delivery of e-books across borders is difficult. </w:t>
      </w:r>
    </w:p>
    <w:p w:rsidR="000A303F" w:rsidRPr="00592F68" w:rsidRDefault="000A303F" w:rsidP="00AA244F">
      <w:pPr>
        <w:rPr>
          <w:b/>
          <w:sz w:val="22"/>
          <w:szCs w:val="22"/>
        </w:rPr>
      </w:pPr>
    </w:p>
    <w:p w:rsidR="000A303F" w:rsidRPr="00592F68" w:rsidRDefault="000A303F" w:rsidP="00AA244F">
      <w:pPr>
        <w:rPr>
          <w:b/>
          <w:sz w:val="22"/>
          <w:szCs w:val="22"/>
        </w:rPr>
      </w:pPr>
      <w:r w:rsidRPr="00592F68">
        <w:rPr>
          <w:b/>
          <w:sz w:val="22"/>
          <w:szCs w:val="22"/>
        </w:rPr>
        <w:t>E-books and E-Readers</w:t>
      </w:r>
    </w:p>
    <w:p w:rsidR="000A303F" w:rsidRPr="00592F68" w:rsidRDefault="000A303F" w:rsidP="00AA244F">
      <w:pPr>
        <w:numPr>
          <w:ilvl w:val="0"/>
          <w:numId w:val="12"/>
        </w:numPr>
        <w:rPr>
          <w:sz w:val="22"/>
          <w:szCs w:val="22"/>
        </w:rPr>
      </w:pPr>
      <w:r w:rsidRPr="00592F68">
        <w:rPr>
          <w:sz w:val="22"/>
          <w:szCs w:val="22"/>
        </w:rPr>
        <w:t xml:space="preserve">The market for tablet readers is growing, but is not growing to full potential due to the current recession in the EU zone. Smart phone penetration is a predictor for tablet sale growth and changing consumer habits. The smart phone penetration rates are France 38.1%; Germany 34.2%; Italy 42.1%; Spain 48.4%; and the UK 48.1%. </w:t>
      </w:r>
    </w:p>
    <w:p w:rsidR="000A303F" w:rsidRPr="00592F68" w:rsidRDefault="000A303F" w:rsidP="00AA244F">
      <w:pPr>
        <w:numPr>
          <w:ilvl w:val="0"/>
          <w:numId w:val="12"/>
        </w:numPr>
        <w:rPr>
          <w:sz w:val="22"/>
          <w:szCs w:val="22"/>
        </w:rPr>
      </w:pPr>
      <w:r w:rsidRPr="00592F68">
        <w:rPr>
          <w:sz w:val="22"/>
          <w:szCs w:val="22"/>
        </w:rPr>
        <w:t xml:space="preserve">Several large European media companies (Bertelsmann, Springer, </w:t>
      </w:r>
      <w:proofErr w:type="spellStart"/>
      <w:r w:rsidRPr="00592F68">
        <w:rPr>
          <w:sz w:val="22"/>
          <w:szCs w:val="22"/>
        </w:rPr>
        <w:t>Lagardere</w:t>
      </w:r>
      <w:proofErr w:type="spellEnd"/>
      <w:r w:rsidRPr="00592F68">
        <w:rPr>
          <w:sz w:val="22"/>
          <w:szCs w:val="22"/>
        </w:rPr>
        <w:t xml:space="preserve">, News Corp., etc.) are trying to build e-book distribution models and associated e-readers. </w:t>
      </w:r>
    </w:p>
    <w:p w:rsidR="000A303F" w:rsidRPr="00592F68" w:rsidRDefault="000A303F" w:rsidP="00AA244F">
      <w:pPr>
        <w:numPr>
          <w:ilvl w:val="0"/>
          <w:numId w:val="12"/>
        </w:numPr>
        <w:rPr>
          <w:sz w:val="22"/>
          <w:szCs w:val="22"/>
        </w:rPr>
      </w:pPr>
      <w:r w:rsidRPr="00592F68">
        <w:rPr>
          <w:sz w:val="22"/>
          <w:szCs w:val="22"/>
        </w:rPr>
        <w:t xml:space="preserve">Country specific online e-book distributors are: </w:t>
      </w:r>
      <w:r w:rsidRPr="00592F68">
        <w:rPr>
          <w:sz w:val="22"/>
          <w:szCs w:val="22"/>
        </w:rPr>
        <w:br/>
        <w:t xml:space="preserve">France: </w:t>
      </w:r>
      <w:proofErr w:type="spellStart"/>
      <w:r w:rsidRPr="00592F68">
        <w:rPr>
          <w:sz w:val="22"/>
          <w:szCs w:val="22"/>
        </w:rPr>
        <w:t>Fnac</w:t>
      </w:r>
      <w:proofErr w:type="spellEnd"/>
      <w:r w:rsidRPr="00592F68">
        <w:rPr>
          <w:sz w:val="22"/>
          <w:szCs w:val="22"/>
        </w:rPr>
        <w:t xml:space="preserve">, </w:t>
      </w:r>
      <w:proofErr w:type="spellStart"/>
      <w:r w:rsidRPr="00592F68">
        <w:rPr>
          <w:sz w:val="22"/>
          <w:szCs w:val="22"/>
        </w:rPr>
        <w:t>Numilof</w:t>
      </w:r>
      <w:proofErr w:type="spellEnd"/>
      <w:r w:rsidRPr="00592F68">
        <w:rPr>
          <w:sz w:val="22"/>
          <w:szCs w:val="22"/>
        </w:rPr>
        <w:t>, Eden-</w:t>
      </w:r>
      <w:proofErr w:type="spellStart"/>
      <w:r w:rsidRPr="00592F68">
        <w:rPr>
          <w:sz w:val="22"/>
          <w:szCs w:val="22"/>
        </w:rPr>
        <w:t>Livres</w:t>
      </w:r>
      <w:proofErr w:type="spellEnd"/>
      <w:r w:rsidRPr="00592F68">
        <w:rPr>
          <w:sz w:val="22"/>
          <w:szCs w:val="22"/>
        </w:rPr>
        <w:t xml:space="preserve">, </w:t>
      </w:r>
      <w:proofErr w:type="spellStart"/>
      <w:r w:rsidRPr="00592F68">
        <w:rPr>
          <w:sz w:val="22"/>
          <w:szCs w:val="22"/>
        </w:rPr>
        <w:t>Epagine</w:t>
      </w:r>
      <w:proofErr w:type="spellEnd"/>
      <w:r w:rsidRPr="00592F68">
        <w:rPr>
          <w:sz w:val="22"/>
          <w:szCs w:val="22"/>
        </w:rPr>
        <w:t xml:space="preserve">, </w:t>
      </w:r>
      <w:proofErr w:type="spellStart"/>
      <w:r w:rsidRPr="00592F68">
        <w:rPr>
          <w:sz w:val="22"/>
          <w:szCs w:val="22"/>
        </w:rPr>
        <w:t>Eplateforme</w:t>
      </w:r>
      <w:proofErr w:type="spellEnd"/>
      <w:r w:rsidRPr="00592F68">
        <w:rPr>
          <w:sz w:val="22"/>
          <w:szCs w:val="22"/>
        </w:rPr>
        <w:t xml:space="preserve">, 1001Libraries, </w:t>
      </w:r>
      <w:proofErr w:type="spellStart"/>
      <w:r w:rsidRPr="00592F68">
        <w:rPr>
          <w:sz w:val="22"/>
          <w:szCs w:val="22"/>
        </w:rPr>
        <w:t>Digibidi</w:t>
      </w:r>
      <w:proofErr w:type="spellEnd"/>
      <w:r w:rsidRPr="00592F68">
        <w:rPr>
          <w:sz w:val="22"/>
          <w:szCs w:val="22"/>
        </w:rPr>
        <w:t xml:space="preserve">, </w:t>
      </w:r>
      <w:proofErr w:type="spellStart"/>
      <w:r w:rsidRPr="00592F68">
        <w:rPr>
          <w:sz w:val="22"/>
          <w:szCs w:val="22"/>
        </w:rPr>
        <w:t>Bookeen</w:t>
      </w:r>
      <w:proofErr w:type="spellEnd"/>
      <w:r w:rsidRPr="00592F68">
        <w:rPr>
          <w:sz w:val="22"/>
          <w:szCs w:val="22"/>
        </w:rPr>
        <w:t xml:space="preserve">. </w:t>
      </w:r>
      <w:r w:rsidRPr="00592F68">
        <w:rPr>
          <w:sz w:val="22"/>
          <w:szCs w:val="22"/>
        </w:rPr>
        <w:br/>
        <w:t xml:space="preserve">Germany: </w:t>
      </w:r>
      <w:proofErr w:type="spellStart"/>
      <w:r w:rsidRPr="00592F68">
        <w:rPr>
          <w:sz w:val="22"/>
          <w:szCs w:val="22"/>
        </w:rPr>
        <w:t>Libreka</w:t>
      </w:r>
      <w:proofErr w:type="spellEnd"/>
      <w:r w:rsidRPr="00592F68">
        <w:rPr>
          <w:sz w:val="22"/>
          <w:szCs w:val="22"/>
        </w:rPr>
        <w:t xml:space="preserve">, </w:t>
      </w:r>
      <w:proofErr w:type="spellStart"/>
      <w:r w:rsidRPr="00592F68">
        <w:rPr>
          <w:sz w:val="22"/>
          <w:szCs w:val="22"/>
        </w:rPr>
        <w:t>Libri</w:t>
      </w:r>
      <w:proofErr w:type="spellEnd"/>
      <w:r w:rsidRPr="00592F68">
        <w:rPr>
          <w:sz w:val="22"/>
          <w:szCs w:val="22"/>
        </w:rPr>
        <w:t xml:space="preserve">, </w:t>
      </w:r>
      <w:proofErr w:type="spellStart"/>
      <w:r w:rsidRPr="00592F68">
        <w:rPr>
          <w:sz w:val="22"/>
          <w:szCs w:val="22"/>
        </w:rPr>
        <w:t>Ciando</w:t>
      </w:r>
      <w:proofErr w:type="spellEnd"/>
      <w:r w:rsidRPr="00592F68">
        <w:rPr>
          <w:sz w:val="22"/>
          <w:szCs w:val="22"/>
        </w:rPr>
        <w:t xml:space="preserve">, </w:t>
      </w:r>
      <w:proofErr w:type="spellStart"/>
      <w:r w:rsidRPr="00592F68">
        <w:rPr>
          <w:sz w:val="22"/>
          <w:szCs w:val="22"/>
        </w:rPr>
        <w:t>Textr</w:t>
      </w:r>
      <w:proofErr w:type="spellEnd"/>
      <w:r w:rsidRPr="00592F68">
        <w:rPr>
          <w:sz w:val="22"/>
          <w:szCs w:val="22"/>
        </w:rPr>
        <w:t xml:space="preserve">, Bookwire.de, KN Digital, </w:t>
      </w:r>
      <w:proofErr w:type="spellStart"/>
      <w:r w:rsidRPr="00592F68">
        <w:rPr>
          <w:sz w:val="22"/>
          <w:szCs w:val="22"/>
        </w:rPr>
        <w:t>Skoobe</w:t>
      </w:r>
      <w:proofErr w:type="spellEnd"/>
      <w:r w:rsidRPr="00592F68">
        <w:rPr>
          <w:sz w:val="22"/>
          <w:szCs w:val="22"/>
        </w:rPr>
        <w:t xml:space="preserve">, </w:t>
      </w:r>
      <w:proofErr w:type="spellStart"/>
      <w:r w:rsidRPr="00592F68">
        <w:rPr>
          <w:sz w:val="22"/>
          <w:szCs w:val="22"/>
        </w:rPr>
        <w:t>Weltbild</w:t>
      </w:r>
      <w:proofErr w:type="spellEnd"/>
      <w:r w:rsidRPr="00592F68">
        <w:rPr>
          <w:sz w:val="22"/>
          <w:szCs w:val="22"/>
        </w:rPr>
        <w:t xml:space="preserve">, </w:t>
      </w:r>
      <w:proofErr w:type="spellStart"/>
      <w:r w:rsidRPr="00592F68">
        <w:rPr>
          <w:sz w:val="22"/>
          <w:szCs w:val="22"/>
        </w:rPr>
        <w:t>Thalia</w:t>
      </w:r>
      <w:proofErr w:type="spellEnd"/>
      <w:r w:rsidRPr="00592F68">
        <w:rPr>
          <w:sz w:val="22"/>
          <w:szCs w:val="22"/>
        </w:rPr>
        <w:t xml:space="preserve">. </w:t>
      </w:r>
      <w:r w:rsidRPr="00592F68">
        <w:rPr>
          <w:sz w:val="22"/>
          <w:szCs w:val="22"/>
        </w:rPr>
        <w:br/>
        <w:t xml:space="preserve">Italy: </w:t>
      </w:r>
      <w:proofErr w:type="spellStart"/>
      <w:r w:rsidRPr="00592F68">
        <w:rPr>
          <w:sz w:val="22"/>
          <w:szCs w:val="22"/>
        </w:rPr>
        <w:t>eDigita</w:t>
      </w:r>
      <w:proofErr w:type="spellEnd"/>
      <w:r w:rsidRPr="00592F68">
        <w:rPr>
          <w:sz w:val="22"/>
          <w:szCs w:val="22"/>
        </w:rPr>
        <w:t xml:space="preserve">, </w:t>
      </w:r>
      <w:proofErr w:type="spellStart"/>
      <w:r w:rsidRPr="00592F68">
        <w:rPr>
          <w:sz w:val="22"/>
          <w:szCs w:val="22"/>
        </w:rPr>
        <w:t>Biblet</w:t>
      </w:r>
      <w:proofErr w:type="spellEnd"/>
      <w:r w:rsidRPr="00592F68">
        <w:rPr>
          <w:sz w:val="22"/>
          <w:szCs w:val="22"/>
        </w:rPr>
        <w:t xml:space="preserve">, IBS.it, Mondadori.it, Feltrielli.it, </w:t>
      </w:r>
      <w:proofErr w:type="spellStart"/>
      <w:r w:rsidRPr="00592F68">
        <w:rPr>
          <w:sz w:val="22"/>
          <w:szCs w:val="22"/>
        </w:rPr>
        <w:t>bookrepublic</w:t>
      </w:r>
      <w:proofErr w:type="spellEnd"/>
      <w:r w:rsidRPr="00592F68">
        <w:rPr>
          <w:sz w:val="22"/>
          <w:szCs w:val="22"/>
        </w:rPr>
        <w:t xml:space="preserve">, </w:t>
      </w:r>
      <w:proofErr w:type="spellStart"/>
      <w:r w:rsidRPr="00592F68">
        <w:rPr>
          <w:sz w:val="22"/>
          <w:szCs w:val="22"/>
        </w:rPr>
        <w:t>ilLibraio</w:t>
      </w:r>
      <w:proofErr w:type="spellEnd"/>
      <w:r w:rsidRPr="00592F68">
        <w:rPr>
          <w:sz w:val="22"/>
          <w:szCs w:val="22"/>
        </w:rPr>
        <w:t xml:space="preserve">. </w:t>
      </w:r>
      <w:r w:rsidRPr="00592F68">
        <w:rPr>
          <w:sz w:val="22"/>
          <w:szCs w:val="22"/>
        </w:rPr>
        <w:br/>
        <w:t xml:space="preserve">Spain: </w:t>
      </w:r>
      <w:proofErr w:type="spellStart"/>
      <w:r w:rsidRPr="00592F68">
        <w:rPr>
          <w:sz w:val="22"/>
          <w:szCs w:val="22"/>
        </w:rPr>
        <w:t>Libranda</w:t>
      </w:r>
      <w:proofErr w:type="spellEnd"/>
      <w:r w:rsidRPr="00592F68">
        <w:rPr>
          <w:sz w:val="22"/>
          <w:szCs w:val="22"/>
        </w:rPr>
        <w:t xml:space="preserve">, </w:t>
      </w:r>
      <w:proofErr w:type="spellStart"/>
      <w:r w:rsidRPr="00592F68">
        <w:rPr>
          <w:sz w:val="22"/>
          <w:szCs w:val="22"/>
        </w:rPr>
        <w:t>Publidisa</w:t>
      </w:r>
      <w:proofErr w:type="spellEnd"/>
      <w:r w:rsidRPr="00592F68">
        <w:rPr>
          <w:sz w:val="22"/>
          <w:szCs w:val="22"/>
        </w:rPr>
        <w:t xml:space="preserve">, </w:t>
      </w:r>
      <w:proofErr w:type="spellStart"/>
      <w:r w:rsidRPr="00592F68">
        <w:rPr>
          <w:sz w:val="22"/>
          <w:szCs w:val="22"/>
        </w:rPr>
        <w:t>Leqtor</w:t>
      </w:r>
      <w:proofErr w:type="spellEnd"/>
      <w:r w:rsidRPr="00592F68">
        <w:rPr>
          <w:sz w:val="22"/>
          <w:szCs w:val="22"/>
        </w:rPr>
        <w:t xml:space="preserve">, </w:t>
      </w:r>
      <w:proofErr w:type="spellStart"/>
      <w:r w:rsidRPr="00592F68">
        <w:rPr>
          <w:sz w:val="22"/>
          <w:szCs w:val="22"/>
        </w:rPr>
        <w:t>Amabook</w:t>
      </w:r>
      <w:proofErr w:type="spellEnd"/>
      <w:r w:rsidRPr="00592F68">
        <w:rPr>
          <w:sz w:val="22"/>
          <w:szCs w:val="22"/>
        </w:rPr>
        <w:t xml:space="preserve">, </w:t>
      </w:r>
      <w:proofErr w:type="spellStart"/>
      <w:r w:rsidRPr="00592F68">
        <w:rPr>
          <w:sz w:val="22"/>
          <w:szCs w:val="22"/>
        </w:rPr>
        <w:t>Maeva</w:t>
      </w:r>
      <w:proofErr w:type="spellEnd"/>
      <w:r w:rsidRPr="00592F68">
        <w:rPr>
          <w:sz w:val="22"/>
          <w:szCs w:val="22"/>
        </w:rPr>
        <w:t xml:space="preserve">, Roca, Casa del </w:t>
      </w:r>
      <w:proofErr w:type="spellStart"/>
      <w:r w:rsidRPr="00592F68">
        <w:rPr>
          <w:sz w:val="22"/>
          <w:szCs w:val="22"/>
        </w:rPr>
        <w:t>Libro</w:t>
      </w:r>
      <w:proofErr w:type="spellEnd"/>
      <w:r w:rsidRPr="00592F68">
        <w:rPr>
          <w:sz w:val="22"/>
          <w:szCs w:val="22"/>
        </w:rPr>
        <w:t xml:space="preserve">, El Corte </w:t>
      </w:r>
      <w:proofErr w:type="spellStart"/>
      <w:r w:rsidRPr="00592F68">
        <w:rPr>
          <w:sz w:val="22"/>
          <w:szCs w:val="22"/>
        </w:rPr>
        <w:t>Igles</w:t>
      </w:r>
      <w:proofErr w:type="spellEnd"/>
      <w:r w:rsidRPr="00592F68">
        <w:rPr>
          <w:sz w:val="22"/>
          <w:szCs w:val="22"/>
        </w:rPr>
        <w:t xml:space="preserve">. </w:t>
      </w:r>
      <w:r w:rsidRPr="00592F68">
        <w:rPr>
          <w:sz w:val="22"/>
          <w:szCs w:val="22"/>
        </w:rPr>
        <w:br/>
        <w:t>UK: Taylor and Francis, Springer UK, Penguin, Bloomsbury.</w:t>
      </w:r>
    </w:p>
    <w:p w:rsidR="000A303F" w:rsidRPr="00592F68" w:rsidRDefault="000A303F" w:rsidP="00AA244F">
      <w:pPr>
        <w:numPr>
          <w:ilvl w:val="0"/>
          <w:numId w:val="12"/>
        </w:numPr>
        <w:rPr>
          <w:sz w:val="22"/>
          <w:szCs w:val="22"/>
        </w:rPr>
      </w:pPr>
      <w:r w:rsidRPr="00592F68">
        <w:rPr>
          <w:sz w:val="22"/>
          <w:szCs w:val="22"/>
        </w:rPr>
        <w:t>Global distributors of e-books and e-readers are coming into the EU market: Amazon Kindle (in UK since 2009; in GR</w:t>
      </w:r>
      <w:r w:rsidR="00592F68">
        <w:rPr>
          <w:sz w:val="22"/>
          <w:szCs w:val="22"/>
        </w:rPr>
        <w:t>,</w:t>
      </w:r>
      <w:r w:rsidRPr="00592F68">
        <w:rPr>
          <w:sz w:val="22"/>
          <w:szCs w:val="22"/>
        </w:rPr>
        <w:t xml:space="preserve"> IT, SP, FR since 2011) and Apple </w:t>
      </w:r>
      <w:proofErr w:type="spellStart"/>
      <w:r w:rsidRPr="00592F68">
        <w:rPr>
          <w:sz w:val="22"/>
          <w:szCs w:val="22"/>
        </w:rPr>
        <w:t>ibooks</w:t>
      </w:r>
      <w:proofErr w:type="spellEnd"/>
      <w:r w:rsidRPr="00592F68">
        <w:rPr>
          <w:sz w:val="22"/>
          <w:szCs w:val="22"/>
        </w:rPr>
        <w:t xml:space="preserve"> (</w:t>
      </w:r>
      <w:proofErr w:type="spellStart"/>
      <w:r w:rsidRPr="00592F68">
        <w:rPr>
          <w:sz w:val="22"/>
          <w:szCs w:val="22"/>
        </w:rPr>
        <w:t>ipads</w:t>
      </w:r>
      <w:proofErr w:type="spellEnd"/>
      <w:r w:rsidRPr="00592F68">
        <w:rPr>
          <w:sz w:val="22"/>
          <w:szCs w:val="22"/>
        </w:rPr>
        <w:t xml:space="preserve"> marketed since 2010). Currently purchase and use of an e-book is wedded to a particular platform and consumers can’t circumvent Digital Rights Management software to switch platforms. All platforms allow download of public domain books from digital libraries or OA publications.</w:t>
      </w:r>
    </w:p>
    <w:p w:rsidR="000A303F" w:rsidRPr="00592F68" w:rsidRDefault="000A303F" w:rsidP="00AA244F">
      <w:pPr>
        <w:rPr>
          <w:sz w:val="22"/>
          <w:szCs w:val="22"/>
        </w:rPr>
      </w:pPr>
    </w:p>
    <w:p w:rsidR="000A303F" w:rsidRPr="00592F68" w:rsidRDefault="000A303F" w:rsidP="00AA244F">
      <w:pPr>
        <w:rPr>
          <w:sz w:val="22"/>
          <w:szCs w:val="22"/>
        </w:rPr>
      </w:pPr>
      <w:r w:rsidRPr="00592F68">
        <w:rPr>
          <w:b/>
          <w:sz w:val="22"/>
          <w:szCs w:val="22"/>
        </w:rPr>
        <w:t>Academic</w:t>
      </w:r>
      <w:r w:rsidR="00592F68">
        <w:rPr>
          <w:b/>
          <w:sz w:val="22"/>
          <w:szCs w:val="22"/>
        </w:rPr>
        <w:t xml:space="preserve"> Publication</w:t>
      </w:r>
      <w:r w:rsidRPr="00592F68">
        <w:rPr>
          <w:sz w:val="22"/>
          <w:szCs w:val="22"/>
        </w:rPr>
        <w:t>s</w:t>
      </w:r>
    </w:p>
    <w:p w:rsidR="000A303F" w:rsidRPr="00592F68" w:rsidRDefault="000A303F" w:rsidP="00AA244F">
      <w:pPr>
        <w:numPr>
          <w:ilvl w:val="0"/>
          <w:numId w:val="12"/>
        </w:numPr>
        <w:rPr>
          <w:sz w:val="22"/>
          <w:szCs w:val="22"/>
        </w:rPr>
      </w:pPr>
      <w:r w:rsidRPr="00592F68">
        <w:rPr>
          <w:sz w:val="22"/>
          <w:szCs w:val="22"/>
        </w:rPr>
        <w:t xml:space="preserve">University presses, academic research institutions, and academic publishers are developing repositories and e-book platforms to give libraries access to e-books on a title-by-title basis. </w:t>
      </w:r>
    </w:p>
    <w:p w:rsidR="000A303F" w:rsidRPr="00592F68" w:rsidRDefault="000A303F" w:rsidP="00AA244F">
      <w:pPr>
        <w:numPr>
          <w:ilvl w:val="0"/>
          <w:numId w:val="12"/>
        </w:numPr>
        <w:rPr>
          <w:sz w:val="22"/>
          <w:szCs w:val="22"/>
        </w:rPr>
      </w:pPr>
      <w:r w:rsidRPr="00592F68">
        <w:rPr>
          <w:sz w:val="22"/>
          <w:szCs w:val="22"/>
        </w:rPr>
        <w:t xml:space="preserve">Scholarly humanities and social science monographs in e-format (including older in-copyright digitized books) are also offered in e-book packages (for example by: </w:t>
      </w:r>
      <w:proofErr w:type="spellStart"/>
      <w:r w:rsidRPr="00592F68">
        <w:rPr>
          <w:sz w:val="22"/>
          <w:szCs w:val="22"/>
        </w:rPr>
        <w:t>deGruyter</w:t>
      </w:r>
      <w:proofErr w:type="spellEnd"/>
      <w:r w:rsidRPr="00592F68">
        <w:rPr>
          <w:sz w:val="22"/>
          <w:szCs w:val="22"/>
        </w:rPr>
        <w:t xml:space="preserve">, OUP, CAIRN, </w:t>
      </w:r>
      <w:proofErr w:type="spellStart"/>
      <w:r w:rsidRPr="00592F68">
        <w:rPr>
          <w:sz w:val="22"/>
          <w:szCs w:val="22"/>
        </w:rPr>
        <w:t>Harmatheque</w:t>
      </w:r>
      <w:proofErr w:type="spellEnd"/>
      <w:r w:rsidRPr="00592F68">
        <w:rPr>
          <w:sz w:val="22"/>
          <w:szCs w:val="22"/>
        </w:rPr>
        <w:t xml:space="preserve">, </w:t>
      </w:r>
      <w:proofErr w:type="spellStart"/>
      <w:r w:rsidRPr="00592F68">
        <w:rPr>
          <w:sz w:val="22"/>
          <w:szCs w:val="22"/>
        </w:rPr>
        <w:t>Torrossa</w:t>
      </w:r>
      <w:proofErr w:type="spellEnd"/>
      <w:r w:rsidRPr="00592F68">
        <w:rPr>
          <w:sz w:val="22"/>
          <w:szCs w:val="22"/>
        </w:rPr>
        <w:t xml:space="preserve">, etc.). This purchase model is well established with STM e-book publishers and may become more common for the humanities. European academic libraries have developed national licenses for access to core databases; this model may pave the way for collaborative access to e-book packages. </w:t>
      </w:r>
    </w:p>
    <w:p w:rsidR="000A303F" w:rsidRPr="00592F68" w:rsidRDefault="000A303F" w:rsidP="00AA244F">
      <w:pPr>
        <w:numPr>
          <w:ilvl w:val="0"/>
          <w:numId w:val="12"/>
        </w:numPr>
        <w:rPr>
          <w:sz w:val="22"/>
          <w:szCs w:val="22"/>
        </w:rPr>
      </w:pPr>
      <w:r w:rsidRPr="00592F68">
        <w:rPr>
          <w:sz w:val="22"/>
          <w:szCs w:val="22"/>
        </w:rPr>
        <w:lastRenderedPageBreak/>
        <w:t xml:space="preserve">Smaller publishers work with distributors who offer e-book platforms to market their e-books; for example, some smaller presses work with ebrary to market e-books abroad. </w:t>
      </w:r>
    </w:p>
    <w:p w:rsidR="000A303F" w:rsidRPr="00592F68" w:rsidRDefault="000A303F" w:rsidP="00AA244F">
      <w:pPr>
        <w:numPr>
          <w:ilvl w:val="0"/>
          <w:numId w:val="12"/>
        </w:numPr>
        <w:rPr>
          <w:sz w:val="22"/>
          <w:szCs w:val="22"/>
        </w:rPr>
      </w:pPr>
      <w:r w:rsidRPr="00592F68">
        <w:rPr>
          <w:sz w:val="22"/>
          <w:szCs w:val="22"/>
        </w:rPr>
        <w:t>Interlibrary loan models for print books do not translate to interlibrary loan processes for e-books.</w:t>
      </w:r>
    </w:p>
    <w:p w:rsidR="000A303F" w:rsidRPr="00592F68" w:rsidRDefault="000A303F" w:rsidP="00AA244F">
      <w:pPr>
        <w:numPr>
          <w:ilvl w:val="0"/>
          <w:numId w:val="12"/>
        </w:numPr>
        <w:rPr>
          <w:sz w:val="22"/>
          <w:szCs w:val="22"/>
        </w:rPr>
      </w:pPr>
      <w:r w:rsidRPr="00592F68">
        <w:rPr>
          <w:sz w:val="22"/>
          <w:szCs w:val="22"/>
        </w:rPr>
        <w:t>Depository laws (National Libraries) for e-books vary by country.</w:t>
      </w:r>
    </w:p>
    <w:p w:rsidR="000A303F" w:rsidRPr="00592F68" w:rsidRDefault="000A303F" w:rsidP="00AA244F">
      <w:pPr>
        <w:numPr>
          <w:ilvl w:val="0"/>
          <w:numId w:val="12"/>
        </w:numPr>
        <w:rPr>
          <w:sz w:val="22"/>
          <w:szCs w:val="22"/>
        </w:rPr>
      </w:pPr>
      <w:r w:rsidRPr="00592F68">
        <w:rPr>
          <w:sz w:val="22"/>
          <w:szCs w:val="22"/>
        </w:rPr>
        <w:t>At this time only public libraries are exploring “renting” e-content, especially popular mass-market titles.</w:t>
      </w:r>
    </w:p>
    <w:p w:rsidR="000A303F" w:rsidRPr="00592F68" w:rsidRDefault="000A303F" w:rsidP="00AA244F">
      <w:pPr>
        <w:numPr>
          <w:ilvl w:val="0"/>
          <w:numId w:val="12"/>
        </w:numPr>
        <w:rPr>
          <w:sz w:val="22"/>
          <w:szCs w:val="22"/>
        </w:rPr>
      </w:pPr>
      <w:r w:rsidRPr="00592F68">
        <w:rPr>
          <w:sz w:val="22"/>
          <w:szCs w:val="22"/>
        </w:rPr>
        <w:t>E-books from EU countries designated as textbooks or reference books by the publisher are priced at 10 times the price of a single e-book.</w:t>
      </w:r>
    </w:p>
    <w:p w:rsidR="000A303F" w:rsidRPr="00592F68" w:rsidRDefault="000A303F" w:rsidP="00AA244F">
      <w:pPr>
        <w:numPr>
          <w:ilvl w:val="0"/>
          <w:numId w:val="12"/>
        </w:numPr>
        <w:rPr>
          <w:rFonts w:cs="Georgia"/>
          <w:color w:val="262626"/>
          <w:sz w:val="22"/>
          <w:szCs w:val="22"/>
          <w:lang w:bidi="en-US"/>
        </w:rPr>
      </w:pPr>
      <w:r w:rsidRPr="00592F68">
        <w:rPr>
          <w:sz w:val="22"/>
          <w:szCs w:val="22"/>
        </w:rPr>
        <w:t>Open Access Publishing is gaining acceptance, and major academic publishers try to incorporate OA titles on their “hybrid” platforms. Analysis of OA publishing by country is provided at UNESCO's Global Open</w:t>
      </w:r>
      <w:r w:rsidRPr="00592F68">
        <w:rPr>
          <w:rFonts w:cs="Georgia"/>
          <w:color w:val="262626"/>
          <w:sz w:val="22"/>
          <w:szCs w:val="22"/>
          <w:lang w:bidi="en-US"/>
        </w:rPr>
        <w:t xml:space="preserve"> Access Portal </w:t>
      </w:r>
      <w:hyperlink r:id="rId16" w:history="1">
        <w:r w:rsidRPr="00592F68">
          <w:rPr>
            <w:rStyle w:val="Hyperlink"/>
            <w:rFonts w:cs="Georgia"/>
            <w:sz w:val="22"/>
            <w:szCs w:val="22"/>
            <w:lang w:bidi="en-US"/>
          </w:rPr>
          <w:t>http://www.unesco.org/ci/goap</w:t>
        </w:r>
      </w:hyperlink>
      <w:r w:rsidRPr="00592F68">
        <w:rPr>
          <w:rFonts w:cs="Georgia"/>
          <w:color w:val="262626"/>
          <w:sz w:val="22"/>
          <w:szCs w:val="22"/>
          <w:lang w:bidi="en-US"/>
        </w:rPr>
        <w:t xml:space="preserve">. </w:t>
      </w:r>
    </w:p>
    <w:p w:rsidR="000A303F" w:rsidRPr="00592F68" w:rsidRDefault="000A303F" w:rsidP="00AA244F">
      <w:pPr>
        <w:rPr>
          <w:sz w:val="22"/>
          <w:szCs w:val="22"/>
        </w:rPr>
      </w:pPr>
    </w:p>
    <w:p w:rsidR="000A303F" w:rsidRPr="00592F68" w:rsidRDefault="000A303F" w:rsidP="00AA244F">
      <w:pPr>
        <w:rPr>
          <w:b/>
          <w:sz w:val="22"/>
          <w:szCs w:val="22"/>
        </w:rPr>
      </w:pPr>
      <w:r w:rsidRPr="00592F68">
        <w:rPr>
          <w:b/>
          <w:sz w:val="22"/>
          <w:szCs w:val="22"/>
        </w:rPr>
        <w:t>Digitization</w:t>
      </w:r>
    </w:p>
    <w:p w:rsidR="000A303F" w:rsidRPr="00592F68" w:rsidRDefault="000A303F" w:rsidP="00AA244F">
      <w:pPr>
        <w:numPr>
          <w:ilvl w:val="0"/>
          <w:numId w:val="12"/>
        </w:numPr>
        <w:rPr>
          <w:sz w:val="22"/>
          <w:szCs w:val="22"/>
        </w:rPr>
      </w:pPr>
      <w:r w:rsidRPr="00592F68">
        <w:rPr>
          <w:sz w:val="22"/>
          <w:szCs w:val="22"/>
        </w:rPr>
        <w:t>Digitization of books in the public domain and of cultural heritage collections is coordinated by</w:t>
      </w:r>
      <w:r w:rsidRPr="00592F68">
        <w:rPr>
          <w:sz w:val="22"/>
          <w:szCs w:val="22"/>
        </w:rPr>
        <w:br/>
        <w:t xml:space="preserve">- national libraries (quick access via </w:t>
      </w:r>
      <w:proofErr w:type="spellStart"/>
      <w:r w:rsidRPr="00592F68">
        <w:rPr>
          <w:sz w:val="22"/>
          <w:szCs w:val="22"/>
        </w:rPr>
        <w:t>Europeana</w:t>
      </w:r>
      <w:proofErr w:type="spellEnd"/>
      <w:r w:rsidRPr="00592F68">
        <w:rPr>
          <w:sz w:val="22"/>
          <w:szCs w:val="22"/>
        </w:rPr>
        <w:t xml:space="preserve"> </w:t>
      </w:r>
      <w:hyperlink r:id="rId17" w:history="1">
        <w:proofErr w:type="gramStart"/>
        <w:r w:rsidRPr="00592F68">
          <w:rPr>
            <w:rStyle w:val="Hyperlink"/>
            <w:rFonts w:cs="Georgia"/>
            <w:sz w:val="22"/>
            <w:szCs w:val="22"/>
            <w:lang w:bidi="en-US"/>
          </w:rPr>
          <w:t>http://www.europeana.eu/portal/</w:t>
        </w:r>
      </w:hyperlink>
      <w:r w:rsidRPr="00592F68">
        <w:rPr>
          <w:sz w:val="22"/>
          <w:szCs w:val="22"/>
        </w:rPr>
        <w:t xml:space="preserve">  )</w:t>
      </w:r>
      <w:proofErr w:type="gramEnd"/>
      <w:r w:rsidRPr="00592F68">
        <w:rPr>
          <w:sz w:val="22"/>
          <w:szCs w:val="22"/>
        </w:rPr>
        <w:br/>
        <w:t xml:space="preserve">- libraries with sizable and historic collections </w:t>
      </w:r>
      <w:r w:rsidRPr="00592F68">
        <w:rPr>
          <w:sz w:val="22"/>
          <w:szCs w:val="22"/>
        </w:rPr>
        <w:br/>
        <w:t xml:space="preserve">- publishers who digitize their back file on demand. </w:t>
      </w:r>
    </w:p>
    <w:p w:rsidR="000A303F" w:rsidRPr="00592F68" w:rsidRDefault="000A303F" w:rsidP="00AA244F">
      <w:pPr>
        <w:numPr>
          <w:ilvl w:val="0"/>
          <w:numId w:val="12"/>
        </w:numPr>
        <w:rPr>
          <w:sz w:val="22"/>
          <w:szCs w:val="22"/>
        </w:rPr>
      </w:pPr>
      <w:r w:rsidRPr="00592F68">
        <w:rPr>
          <w:sz w:val="22"/>
          <w:szCs w:val="22"/>
        </w:rPr>
        <w:t xml:space="preserve">While </w:t>
      </w:r>
      <w:proofErr w:type="spellStart"/>
      <w:r w:rsidRPr="00592F68">
        <w:rPr>
          <w:i/>
          <w:sz w:val="22"/>
          <w:szCs w:val="22"/>
        </w:rPr>
        <w:t>Europeana</w:t>
      </w:r>
      <w:proofErr w:type="spellEnd"/>
      <w:r w:rsidRPr="00592F68">
        <w:rPr>
          <w:sz w:val="22"/>
          <w:szCs w:val="22"/>
        </w:rPr>
        <w:t xml:space="preserve"> is a representative EU effort, it is not a central index for digital libraries.</w:t>
      </w:r>
    </w:p>
    <w:p w:rsidR="000A303F" w:rsidRPr="00592F68" w:rsidRDefault="000A303F" w:rsidP="00AA244F">
      <w:pPr>
        <w:rPr>
          <w:b/>
          <w:sz w:val="22"/>
          <w:szCs w:val="22"/>
          <w:u w:val="single"/>
        </w:rPr>
      </w:pPr>
    </w:p>
    <w:p w:rsidR="000A303F" w:rsidRPr="00592F68" w:rsidRDefault="000A303F" w:rsidP="00AA244F">
      <w:pPr>
        <w:rPr>
          <w:b/>
          <w:sz w:val="22"/>
          <w:szCs w:val="22"/>
          <w:u w:val="single"/>
        </w:rPr>
      </w:pPr>
    </w:p>
    <w:p w:rsidR="000A303F" w:rsidRPr="00592F68" w:rsidRDefault="000A303F" w:rsidP="00AA244F">
      <w:pPr>
        <w:rPr>
          <w:b/>
          <w:sz w:val="22"/>
          <w:szCs w:val="22"/>
          <w:u w:val="single"/>
        </w:rPr>
      </w:pPr>
      <w:r w:rsidRPr="00592F68">
        <w:rPr>
          <w:b/>
          <w:sz w:val="22"/>
          <w:szCs w:val="22"/>
          <w:u w:val="single"/>
        </w:rPr>
        <w:t>Sources</w:t>
      </w:r>
    </w:p>
    <w:p w:rsidR="000A303F" w:rsidRPr="0099589D" w:rsidRDefault="000A303F" w:rsidP="00AA244F">
      <w:pPr>
        <w:rPr>
          <w:rStyle w:val="Hyperlink"/>
          <w:rFonts w:cs="Georgia"/>
          <w:sz w:val="18"/>
          <w:szCs w:val="18"/>
          <w:lang w:bidi="en-US"/>
        </w:rPr>
      </w:pPr>
      <w:proofErr w:type="gramStart"/>
      <w:r w:rsidRPr="0099589D">
        <w:rPr>
          <w:sz w:val="18"/>
          <w:szCs w:val="18"/>
        </w:rPr>
        <w:t xml:space="preserve">The Global </w:t>
      </w:r>
      <w:r w:rsidR="009F3DA2" w:rsidRPr="0099589D">
        <w:rPr>
          <w:sz w:val="18"/>
          <w:szCs w:val="18"/>
        </w:rPr>
        <w:t>e-book</w:t>
      </w:r>
      <w:r w:rsidRPr="0099589D">
        <w:rPr>
          <w:sz w:val="18"/>
          <w:szCs w:val="18"/>
        </w:rPr>
        <w:t xml:space="preserve"> Market.</w:t>
      </w:r>
      <w:proofErr w:type="gramEnd"/>
      <w:r w:rsidRPr="0099589D">
        <w:rPr>
          <w:sz w:val="18"/>
          <w:szCs w:val="18"/>
        </w:rPr>
        <w:t xml:space="preserve"> </w:t>
      </w:r>
      <w:hyperlink r:id="rId18" w:history="1">
        <w:r w:rsidRPr="0099589D">
          <w:rPr>
            <w:rStyle w:val="Hyperlink"/>
            <w:rFonts w:cs="Georgia"/>
            <w:sz w:val="18"/>
            <w:szCs w:val="18"/>
            <w:lang w:bidi="en-US"/>
          </w:rPr>
          <w:t>http://www.publishersweekly.com/binarydata/ARTICLE_ATTACHMENT/file/000/000/522-1.pdf</w:t>
        </w:r>
      </w:hyperlink>
      <w:r w:rsidRPr="0099589D">
        <w:rPr>
          <w:rStyle w:val="Hyperlink"/>
          <w:rFonts w:cs="Georgia"/>
          <w:sz w:val="18"/>
          <w:szCs w:val="18"/>
          <w:lang w:bidi="en-US"/>
        </w:rPr>
        <w:t xml:space="preserve">    </w:t>
      </w:r>
    </w:p>
    <w:p w:rsidR="000A303F" w:rsidRPr="0099589D" w:rsidRDefault="000A303F" w:rsidP="00AA244F">
      <w:pPr>
        <w:rPr>
          <w:rStyle w:val="Hyperlink"/>
          <w:rFonts w:cs="Georgia"/>
          <w:sz w:val="18"/>
          <w:szCs w:val="18"/>
          <w:lang w:bidi="en-US"/>
        </w:rPr>
      </w:pPr>
    </w:p>
    <w:p w:rsidR="000A303F" w:rsidRPr="0099589D" w:rsidRDefault="000A303F" w:rsidP="00AA244F">
      <w:pPr>
        <w:rPr>
          <w:rStyle w:val="Hyperlink"/>
          <w:rFonts w:cs="Georgia"/>
          <w:sz w:val="18"/>
          <w:szCs w:val="18"/>
          <w:lang w:bidi="en-US"/>
        </w:rPr>
      </w:pPr>
      <w:proofErr w:type="gramStart"/>
      <w:r w:rsidRPr="0099589D">
        <w:rPr>
          <w:sz w:val="18"/>
          <w:szCs w:val="18"/>
        </w:rPr>
        <w:t>Book Markets.</w:t>
      </w:r>
      <w:proofErr w:type="gramEnd"/>
      <w:r w:rsidRPr="0099589D">
        <w:rPr>
          <w:sz w:val="18"/>
          <w:szCs w:val="18"/>
        </w:rPr>
        <w:t xml:space="preserve"> </w:t>
      </w:r>
      <w:proofErr w:type="gramStart"/>
      <w:r w:rsidRPr="0099589D">
        <w:rPr>
          <w:sz w:val="18"/>
          <w:szCs w:val="18"/>
        </w:rPr>
        <w:t>Frankfurt Bookfair Resource Pages by Country.</w:t>
      </w:r>
      <w:proofErr w:type="gramEnd"/>
      <w:r w:rsidRPr="0099589D">
        <w:rPr>
          <w:sz w:val="18"/>
          <w:szCs w:val="18"/>
        </w:rPr>
        <w:t xml:space="preserve"> </w:t>
      </w:r>
      <w:hyperlink r:id="rId19" w:history="1">
        <w:r w:rsidRPr="0099589D">
          <w:rPr>
            <w:rStyle w:val="Hyperlink"/>
            <w:rFonts w:cs="Georgia"/>
            <w:sz w:val="18"/>
            <w:szCs w:val="18"/>
            <w:lang w:bidi="en-US"/>
          </w:rPr>
          <w:t>http://www.buchmesse.de/en/</w:t>
        </w:r>
        <w:r w:rsidR="001248DC" w:rsidRPr="0099589D">
          <w:rPr>
            <w:rStyle w:val="Hyperlink"/>
            <w:rFonts w:cs="Georgia"/>
            <w:sz w:val="18"/>
            <w:szCs w:val="18"/>
            <w:lang w:bidi="en-US"/>
          </w:rPr>
          <w:t>Global</w:t>
        </w:r>
        <w:r w:rsidRPr="0099589D">
          <w:rPr>
            <w:rStyle w:val="Hyperlink"/>
            <w:rFonts w:cs="Georgia"/>
            <w:sz w:val="18"/>
            <w:szCs w:val="18"/>
            <w:lang w:bidi="en-US"/>
          </w:rPr>
          <w:t>/book_markets/</w:t>
        </w:r>
      </w:hyperlink>
      <w:r w:rsidRPr="0099589D">
        <w:rPr>
          <w:rStyle w:val="Hyperlink"/>
          <w:rFonts w:cs="Georgia"/>
          <w:sz w:val="18"/>
          <w:szCs w:val="18"/>
          <w:lang w:bidi="en-US"/>
        </w:rPr>
        <w:t xml:space="preserve"> </w:t>
      </w:r>
    </w:p>
    <w:p w:rsidR="000A303F" w:rsidRPr="0099589D" w:rsidRDefault="000A303F" w:rsidP="00AA244F">
      <w:pPr>
        <w:rPr>
          <w:rStyle w:val="Hyperlink"/>
          <w:rFonts w:cs="Georgia"/>
          <w:sz w:val="18"/>
          <w:szCs w:val="18"/>
          <w:lang w:bidi="en-US"/>
        </w:rPr>
      </w:pPr>
    </w:p>
    <w:p w:rsidR="000A303F" w:rsidRPr="0099589D" w:rsidRDefault="000A303F" w:rsidP="00AA244F">
      <w:pPr>
        <w:rPr>
          <w:rStyle w:val="Hyperlink"/>
          <w:rFonts w:cs="Georgia"/>
          <w:sz w:val="18"/>
          <w:szCs w:val="18"/>
          <w:lang w:bidi="en-US"/>
        </w:rPr>
      </w:pPr>
      <w:r w:rsidRPr="0099589D">
        <w:rPr>
          <w:sz w:val="18"/>
          <w:szCs w:val="18"/>
        </w:rPr>
        <w:t xml:space="preserve">Digital Europe: Diversity and Opportunity. </w:t>
      </w:r>
      <w:r w:rsidRPr="0099589D">
        <w:rPr>
          <w:sz w:val="18"/>
          <w:szCs w:val="18"/>
        </w:rPr>
        <w:br/>
      </w:r>
      <w:hyperlink r:id="rId20" w:history="1">
        <w:r w:rsidRPr="0099589D">
          <w:rPr>
            <w:rStyle w:val="Hyperlink"/>
            <w:rFonts w:cs="Georgia"/>
            <w:sz w:val="18"/>
            <w:szCs w:val="18"/>
            <w:lang w:bidi="en-US"/>
          </w:rPr>
          <w:t>http://www.letsgoconnected.eu/files/Lets_go_connected-Full_report.pdf</w:t>
        </w:r>
      </w:hyperlink>
      <w:r w:rsidRPr="0099589D">
        <w:rPr>
          <w:rStyle w:val="Hyperlink"/>
          <w:rFonts w:cs="Georgia"/>
          <w:sz w:val="18"/>
          <w:szCs w:val="18"/>
          <w:lang w:bidi="en-US"/>
        </w:rPr>
        <w:t xml:space="preserve"> </w:t>
      </w:r>
    </w:p>
    <w:p w:rsidR="000A303F" w:rsidRPr="0099589D" w:rsidRDefault="000A303F" w:rsidP="00AA244F">
      <w:pPr>
        <w:rPr>
          <w:rStyle w:val="Hyperlink"/>
          <w:rFonts w:cs="Georgia"/>
          <w:sz w:val="18"/>
          <w:szCs w:val="18"/>
          <w:lang w:bidi="en-US"/>
        </w:rPr>
      </w:pPr>
    </w:p>
    <w:p w:rsidR="000A303F" w:rsidRPr="0099589D" w:rsidRDefault="000A303F" w:rsidP="00AA244F">
      <w:pPr>
        <w:rPr>
          <w:rStyle w:val="Hyperlink"/>
          <w:rFonts w:cs="Georgia"/>
          <w:sz w:val="18"/>
          <w:szCs w:val="18"/>
          <w:lang w:bidi="en-US"/>
        </w:rPr>
      </w:pPr>
      <w:proofErr w:type="spellStart"/>
      <w:proofErr w:type="gramStart"/>
      <w:r w:rsidRPr="0099589D">
        <w:rPr>
          <w:sz w:val="18"/>
          <w:szCs w:val="18"/>
        </w:rPr>
        <w:t>Euromonitor</w:t>
      </w:r>
      <w:proofErr w:type="spellEnd"/>
      <w:r w:rsidRPr="0099589D">
        <w:rPr>
          <w:sz w:val="18"/>
          <w:szCs w:val="18"/>
        </w:rPr>
        <w:t xml:space="preserve">  </w:t>
      </w:r>
      <w:proofErr w:type="gramEnd"/>
      <w:hyperlink r:id="rId21" w:history="1">
        <w:r w:rsidRPr="0099589D">
          <w:rPr>
            <w:rStyle w:val="Hyperlink"/>
            <w:rFonts w:cs="Georgia"/>
            <w:sz w:val="18"/>
            <w:szCs w:val="18"/>
            <w:lang w:bidi="en-US"/>
          </w:rPr>
          <w:t>http://db.library.duke.edu/search?id=DUKE002596736</w:t>
        </w:r>
      </w:hyperlink>
    </w:p>
    <w:p w:rsidR="000A303F" w:rsidRPr="0099589D" w:rsidRDefault="000A303F" w:rsidP="00AA244F">
      <w:pPr>
        <w:rPr>
          <w:sz w:val="18"/>
          <w:szCs w:val="18"/>
        </w:rPr>
      </w:pPr>
    </w:p>
    <w:p w:rsidR="009F3DA2" w:rsidRPr="007D0F5A" w:rsidRDefault="000A303F" w:rsidP="007D0F5A">
      <w:pPr>
        <w:rPr>
          <w:rFonts w:cs="Georgia"/>
          <w:color w:val="0000FF" w:themeColor="hyperlink"/>
          <w:sz w:val="22"/>
          <w:szCs w:val="22"/>
          <w:u w:val="single"/>
          <w:lang w:bidi="en-US"/>
        </w:rPr>
      </w:pPr>
      <w:r w:rsidRPr="0099589D">
        <w:rPr>
          <w:sz w:val="18"/>
          <w:szCs w:val="18"/>
        </w:rPr>
        <w:t>Publishing in Europe. Marketline Industry Profile.</w:t>
      </w:r>
      <w:r w:rsidRPr="0099589D">
        <w:rPr>
          <w:sz w:val="18"/>
          <w:szCs w:val="18"/>
        </w:rPr>
        <w:br/>
      </w:r>
      <w:hyperlink r:id="rId22" w:history="1">
        <w:r w:rsidRPr="0099589D">
          <w:rPr>
            <w:rStyle w:val="Hyperlink"/>
            <w:rFonts w:cs="Georgia"/>
            <w:sz w:val="18"/>
            <w:szCs w:val="18"/>
            <w:lang w:bidi="en-US"/>
          </w:rPr>
          <w:t>http://www.marketresearch.com/MarketLine-v3883/Publishing-Europe-6886325/</w:t>
        </w:r>
      </w:hyperlink>
    </w:p>
    <w:p w:rsidR="0099589D" w:rsidRDefault="0099589D" w:rsidP="00AA244F">
      <w:pPr>
        <w:jc w:val="center"/>
        <w:rPr>
          <w:b/>
          <w:sz w:val="22"/>
          <w:szCs w:val="22"/>
        </w:rPr>
      </w:pPr>
    </w:p>
    <w:p w:rsidR="0099589D" w:rsidRDefault="0099589D" w:rsidP="00AA244F">
      <w:pPr>
        <w:jc w:val="center"/>
        <w:rPr>
          <w:b/>
          <w:sz w:val="22"/>
          <w:szCs w:val="22"/>
        </w:rPr>
      </w:pPr>
    </w:p>
    <w:p w:rsidR="0099589D" w:rsidRDefault="00AF1FEE" w:rsidP="00AA244F">
      <w:pPr>
        <w:jc w:val="center"/>
        <w:rPr>
          <w:b/>
          <w:sz w:val="22"/>
          <w:szCs w:val="22"/>
        </w:rPr>
      </w:pPr>
      <w:r>
        <w:rPr>
          <w:b/>
          <w:sz w:val="22"/>
          <w:szCs w:val="22"/>
        </w:rPr>
        <w:t>________________________________________________</w:t>
      </w:r>
    </w:p>
    <w:p w:rsidR="0099589D" w:rsidRDefault="0099589D" w:rsidP="00AA244F">
      <w:pPr>
        <w:jc w:val="center"/>
        <w:rPr>
          <w:b/>
          <w:sz w:val="22"/>
          <w:szCs w:val="22"/>
        </w:rPr>
      </w:pPr>
    </w:p>
    <w:p w:rsidR="000A303F" w:rsidRPr="00592F68" w:rsidRDefault="000A303F" w:rsidP="00AA244F">
      <w:pPr>
        <w:jc w:val="center"/>
        <w:rPr>
          <w:b/>
          <w:sz w:val="22"/>
          <w:szCs w:val="22"/>
        </w:rPr>
      </w:pPr>
      <w:r w:rsidRPr="00592F68">
        <w:rPr>
          <w:b/>
          <w:sz w:val="22"/>
          <w:szCs w:val="22"/>
        </w:rPr>
        <w:t>Latin America and the Caribbean</w:t>
      </w:r>
    </w:p>
    <w:p w:rsidR="004D2352" w:rsidRDefault="009F3DA2" w:rsidP="00AA244F">
      <w:pPr>
        <w:jc w:val="center"/>
        <w:rPr>
          <w:sz w:val="22"/>
          <w:szCs w:val="22"/>
        </w:rPr>
      </w:pPr>
      <w:r w:rsidRPr="00592F68">
        <w:rPr>
          <w:sz w:val="22"/>
          <w:szCs w:val="22"/>
        </w:rPr>
        <w:t>Holly</w:t>
      </w:r>
      <w:r w:rsidR="00467795">
        <w:rPr>
          <w:sz w:val="22"/>
          <w:szCs w:val="22"/>
        </w:rPr>
        <w:t xml:space="preserve"> Ackerman</w:t>
      </w:r>
      <w:r w:rsidR="0099589D">
        <w:rPr>
          <w:sz w:val="22"/>
          <w:szCs w:val="22"/>
        </w:rPr>
        <w:t>, Ph.D.</w:t>
      </w:r>
    </w:p>
    <w:p w:rsidR="009F3DA2" w:rsidRPr="00592F68" w:rsidRDefault="009F3DA2" w:rsidP="00AA244F">
      <w:pPr>
        <w:jc w:val="center"/>
        <w:rPr>
          <w:sz w:val="22"/>
          <w:szCs w:val="22"/>
        </w:rPr>
      </w:pPr>
      <w:r w:rsidRPr="00592F68">
        <w:rPr>
          <w:sz w:val="22"/>
          <w:szCs w:val="22"/>
        </w:rPr>
        <w:t>Librarian for Latin America, Iberia and Latino Studies</w:t>
      </w:r>
    </w:p>
    <w:p w:rsidR="009F3DA2" w:rsidRPr="00592F68" w:rsidRDefault="009F3DA2" w:rsidP="00AA244F">
      <w:pPr>
        <w:jc w:val="center"/>
        <w:rPr>
          <w:sz w:val="22"/>
          <w:szCs w:val="22"/>
        </w:rPr>
      </w:pPr>
      <w:r w:rsidRPr="00592F68">
        <w:rPr>
          <w:sz w:val="22"/>
          <w:szCs w:val="22"/>
        </w:rPr>
        <w:t>Duke University Libraries</w:t>
      </w:r>
    </w:p>
    <w:p w:rsidR="009F3DA2" w:rsidRPr="00592F68" w:rsidRDefault="009F3DA2" w:rsidP="00AA244F">
      <w:pPr>
        <w:jc w:val="center"/>
        <w:rPr>
          <w:sz w:val="22"/>
          <w:szCs w:val="22"/>
        </w:rPr>
      </w:pPr>
    </w:p>
    <w:p w:rsidR="000A303F" w:rsidRPr="00592F68" w:rsidRDefault="000A303F" w:rsidP="009F3DA2">
      <w:pPr>
        <w:pStyle w:val="ListParagraph"/>
        <w:numPr>
          <w:ilvl w:val="0"/>
          <w:numId w:val="18"/>
        </w:numPr>
        <w:rPr>
          <w:sz w:val="22"/>
          <w:szCs w:val="22"/>
        </w:rPr>
      </w:pPr>
      <w:r w:rsidRPr="00592F68">
        <w:rPr>
          <w:sz w:val="22"/>
          <w:szCs w:val="22"/>
        </w:rPr>
        <w:t>An Instituto Cervantes report on Spanish language demographics predicts that 7.5% of the world’s population will be Spanish-speaking by 2030 (a total of 535 million people), making Spanish language publications increasingly important. Only Chinese will surpass Spanish as a first language.</w:t>
      </w:r>
      <w:r w:rsidRPr="00592F68">
        <w:rPr>
          <w:rStyle w:val="FootnoteReference"/>
          <w:sz w:val="22"/>
          <w:szCs w:val="22"/>
        </w:rPr>
        <w:footnoteReference w:id="17"/>
      </w:r>
      <w:r w:rsidRPr="00592F68">
        <w:rPr>
          <w:sz w:val="22"/>
          <w:szCs w:val="22"/>
        </w:rPr>
        <w:t xml:space="preserve"> </w:t>
      </w:r>
    </w:p>
    <w:p w:rsidR="000A303F" w:rsidRPr="00592F68" w:rsidRDefault="000A303F" w:rsidP="009F3DA2">
      <w:pPr>
        <w:pStyle w:val="ListParagraph"/>
        <w:numPr>
          <w:ilvl w:val="0"/>
          <w:numId w:val="18"/>
        </w:numPr>
        <w:rPr>
          <w:sz w:val="22"/>
          <w:szCs w:val="22"/>
        </w:rPr>
      </w:pPr>
      <w:r w:rsidRPr="00592F68">
        <w:rPr>
          <w:sz w:val="22"/>
          <w:szCs w:val="22"/>
        </w:rPr>
        <w:t>Historically there has been little intra-regional sale of print books within Latin America. As a re</w:t>
      </w:r>
      <w:r w:rsidR="009F3DA2" w:rsidRPr="00592F68">
        <w:rPr>
          <w:sz w:val="22"/>
          <w:szCs w:val="22"/>
        </w:rPr>
        <w:t>sult, companies with regional e-b</w:t>
      </w:r>
      <w:r w:rsidRPr="00592F68">
        <w:rPr>
          <w:sz w:val="22"/>
          <w:szCs w:val="22"/>
        </w:rPr>
        <w:t xml:space="preserve">ook ambitions must deal with publishing and business practices in nineteen different Spanish speaking countries.  This has frustrated growth. </w:t>
      </w:r>
    </w:p>
    <w:p w:rsidR="000A303F" w:rsidRPr="00592F68" w:rsidRDefault="000A303F" w:rsidP="009F3DA2">
      <w:pPr>
        <w:pStyle w:val="ListParagraph"/>
        <w:numPr>
          <w:ilvl w:val="0"/>
          <w:numId w:val="18"/>
        </w:numPr>
        <w:rPr>
          <w:sz w:val="22"/>
          <w:szCs w:val="22"/>
        </w:rPr>
      </w:pPr>
      <w:r w:rsidRPr="00592F68">
        <w:rPr>
          <w:sz w:val="22"/>
          <w:szCs w:val="22"/>
        </w:rPr>
        <w:lastRenderedPageBreak/>
        <w:t xml:space="preserve">Additional challenges include: obsolete laws relating to publishing and intellectual property; lack of reliable data on what is published; fixed price requirements in some countries including Mexico and Chile; pervasiveness of piracy and counterfeiting; and relatively high cost of e-readers.  </w:t>
      </w:r>
    </w:p>
    <w:p w:rsidR="000A303F" w:rsidRPr="00592F68" w:rsidRDefault="000A303F" w:rsidP="009F3DA2">
      <w:pPr>
        <w:pStyle w:val="ListParagraph"/>
        <w:numPr>
          <w:ilvl w:val="0"/>
          <w:numId w:val="18"/>
        </w:numPr>
        <w:rPr>
          <w:sz w:val="22"/>
          <w:szCs w:val="22"/>
        </w:rPr>
      </w:pPr>
      <w:r w:rsidRPr="00592F68">
        <w:rPr>
          <w:sz w:val="22"/>
          <w:szCs w:val="22"/>
        </w:rPr>
        <w:t>The region also presents inconsistencies. It seems contradictory that Mexican publishing revenues with a population of 115 million potential readers is about the same as that of Argentina with only 42 million. The need to understand local conditions must be balanced against the desire for economies of scale.</w:t>
      </w:r>
    </w:p>
    <w:p w:rsidR="000A303F" w:rsidRPr="00592F68" w:rsidRDefault="000A303F" w:rsidP="009F3DA2">
      <w:pPr>
        <w:pStyle w:val="ListParagraph"/>
        <w:numPr>
          <w:ilvl w:val="0"/>
          <w:numId w:val="18"/>
        </w:numPr>
        <w:rPr>
          <w:sz w:val="22"/>
          <w:szCs w:val="22"/>
        </w:rPr>
      </w:pPr>
      <w:r w:rsidRPr="00592F68">
        <w:rPr>
          <w:sz w:val="22"/>
          <w:szCs w:val="22"/>
        </w:rPr>
        <w:t>Despite challenges, some Latin American countries have been cited for best practices. For example, Costa Rica is recognized for its integrated national plan for development of Information and Communication Technology</w:t>
      </w:r>
      <w:r w:rsidRPr="00592F68">
        <w:rPr>
          <w:rStyle w:val="FootnoteReference"/>
          <w:sz w:val="22"/>
          <w:szCs w:val="22"/>
        </w:rPr>
        <w:footnoteReference w:id="18"/>
      </w:r>
      <w:r w:rsidRPr="00592F68">
        <w:rPr>
          <w:sz w:val="22"/>
          <w:szCs w:val="22"/>
        </w:rPr>
        <w:t xml:space="preserve"> and Colombia is known for its recent comprehensive legislative reform related to intellectual property rights.</w:t>
      </w:r>
    </w:p>
    <w:p w:rsidR="000A303F" w:rsidRPr="00592F68" w:rsidRDefault="000A303F" w:rsidP="009F3DA2">
      <w:pPr>
        <w:pStyle w:val="ListParagraph"/>
        <w:numPr>
          <w:ilvl w:val="0"/>
          <w:numId w:val="18"/>
        </w:numPr>
        <w:rPr>
          <w:sz w:val="22"/>
          <w:szCs w:val="22"/>
        </w:rPr>
      </w:pPr>
      <w:r w:rsidRPr="00592F68">
        <w:rPr>
          <w:sz w:val="22"/>
          <w:szCs w:val="22"/>
        </w:rPr>
        <w:t>Naturally, countries with the highest internet penetration, biggest publishing houses and most extensive traditions of reading are reacting first, making Brazil, Mexico and Argentina the largest markets and favored sites of national and foreign direct investme</w:t>
      </w:r>
      <w:r w:rsidR="00467795">
        <w:rPr>
          <w:sz w:val="22"/>
          <w:szCs w:val="22"/>
        </w:rPr>
        <w:t>nt. These three are followed by</w:t>
      </w:r>
      <w:r w:rsidRPr="00592F68">
        <w:rPr>
          <w:sz w:val="22"/>
          <w:szCs w:val="22"/>
        </w:rPr>
        <w:t xml:space="preserve"> Colombia, Chile and Venezuela.</w:t>
      </w:r>
      <w:r w:rsidRPr="00592F68">
        <w:rPr>
          <w:rStyle w:val="FootnoteReference"/>
          <w:sz w:val="22"/>
          <w:szCs w:val="22"/>
        </w:rPr>
        <w:footnoteReference w:id="19"/>
      </w:r>
    </w:p>
    <w:p w:rsidR="000A303F" w:rsidRPr="00592F68" w:rsidRDefault="009F3DA2" w:rsidP="009F3DA2">
      <w:pPr>
        <w:pStyle w:val="ListParagraph"/>
        <w:numPr>
          <w:ilvl w:val="0"/>
          <w:numId w:val="18"/>
        </w:numPr>
        <w:rPr>
          <w:sz w:val="22"/>
          <w:szCs w:val="22"/>
        </w:rPr>
      </w:pPr>
      <w:r w:rsidRPr="00592F68">
        <w:rPr>
          <w:sz w:val="22"/>
          <w:szCs w:val="22"/>
        </w:rPr>
        <w:t>In 2010 Brazil, had just one e-b</w:t>
      </w:r>
      <w:r w:rsidR="000A303F" w:rsidRPr="00592F68">
        <w:rPr>
          <w:sz w:val="22"/>
          <w:szCs w:val="22"/>
        </w:rPr>
        <w:t>ook store selling books in Portuguese, Gato Sabido, which sold its own reader (Cool-er) and provided access to only 150 titles. Within a year, Gato Sabido had 2,800 titles in Portuguese and over 100,000 in English. Since then, six important Brazilian retailers entered the e-book market and Apple opened iBookstores in October 2012 in Argentina, Bolivia, Brazil, Chile, Colombia, Ecuador, Mexico, Paraguay, Peru and Venezuela.</w:t>
      </w:r>
      <w:r w:rsidR="000A303F" w:rsidRPr="00592F68">
        <w:rPr>
          <w:rStyle w:val="FootnoteReference"/>
          <w:sz w:val="22"/>
          <w:szCs w:val="22"/>
        </w:rPr>
        <w:footnoteReference w:id="20"/>
      </w:r>
    </w:p>
    <w:p w:rsidR="00AA244F" w:rsidRPr="00592F68" w:rsidRDefault="000A303F" w:rsidP="009F3DA2">
      <w:pPr>
        <w:pStyle w:val="ListParagraph"/>
        <w:numPr>
          <w:ilvl w:val="0"/>
          <w:numId w:val="18"/>
        </w:numPr>
        <w:rPr>
          <w:sz w:val="22"/>
          <w:szCs w:val="22"/>
        </w:rPr>
      </w:pPr>
      <w:r w:rsidRPr="00592F68">
        <w:rPr>
          <w:sz w:val="22"/>
          <w:szCs w:val="22"/>
        </w:rPr>
        <w:t xml:space="preserve">In 2012, Amazon opened offices in Brazil, Mexico and Chile but struggled to find executives who can negotiate the idiosyncrasies of the region and failed to launch a Latin American platform. Two additional distributors of </w:t>
      </w:r>
      <w:r w:rsidR="009F3DA2" w:rsidRPr="00592F68">
        <w:rPr>
          <w:sz w:val="22"/>
          <w:szCs w:val="22"/>
        </w:rPr>
        <w:t>e-book</w:t>
      </w:r>
      <w:r w:rsidRPr="00592F68">
        <w:rPr>
          <w:sz w:val="22"/>
          <w:szCs w:val="22"/>
        </w:rPr>
        <w:t>s did launch in 2012 (DLD, Xeriph) and two more were about to launch (Stealth Plataforma from Simplissimo and Singular from Ediouro).</w:t>
      </w:r>
      <w:r w:rsidRPr="00592F68">
        <w:rPr>
          <w:rStyle w:val="FootnoteReference"/>
          <w:sz w:val="22"/>
          <w:szCs w:val="22"/>
        </w:rPr>
        <w:footnoteReference w:id="21"/>
      </w:r>
      <w:r w:rsidRPr="00592F68">
        <w:rPr>
          <w:sz w:val="22"/>
          <w:szCs w:val="22"/>
        </w:rPr>
        <w:t xml:space="preserve"> </w:t>
      </w:r>
      <w:r w:rsidR="00AA244F" w:rsidRPr="00592F68">
        <w:rPr>
          <w:sz w:val="22"/>
          <w:szCs w:val="22"/>
        </w:rPr>
        <w:t xml:space="preserve">Similarly the Spanish company Grammata introduced its combination of </w:t>
      </w:r>
      <w:r w:rsidR="009F3DA2" w:rsidRPr="00592F68">
        <w:rPr>
          <w:sz w:val="22"/>
          <w:szCs w:val="22"/>
        </w:rPr>
        <w:t>E-book</w:t>
      </w:r>
      <w:r w:rsidR="00AA244F" w:rsidRPr="00592F68">
        <w:rPr>
          <w:sz w:val="22"/>
          <w:szCs w:val="22"/>
        </w:rPr>
        <w:t>s and the EReader Papyre in Argentina and Uruguay in 2010; in Mexico in 2011 and Colombia in 2012. By June 2011, the Spanish B2B distributor Libranda started operations in Mexico, Colombia, Argentina, and Chile.</w:t>
      </w:r>
    </w:p>
    <w:p w:rsidR="00AA244F" w:rsidRPr="00592F68" w:rsidRDefault="00AA244F" w:rsidP="009F3DA2">
      <w:pPr>
        <w:pStyle w:val="ListParagraph"/>
        <w:numPr>
          <w:ilvl w:val="0"/>
          <w:numId w:val="18"/>
        </w:numPr>
        <w:rPr>
          <w:sz w:val="22"/>
          <w:szCs w:val="22"/>
        </w:rPr>
      </w:pPr>
      <w:r w:rsidRPr="00592F68">
        <w:rPr>
          <w:sz w:val="22"/>
          <w:szCs w:val="22"/>
        </w:rPr>
        <w:t xml:space="preserve">By contrast, many institutions in Latin America have embraced the alternative of open access both for </w:t>
      </w:r>
      <w:r w:rsidR="009F3DA2" w:rsidRPr="00592F68">
        <w:rPr>
          <w:sz w:val="22"/>
          <w:szCs w:val="22"/>
        </w:rPr>
        <w:t>E-book</w:t>
      </w:r>
      <w:r w:rsidRPr="00592F68">
        <w:rPr>
          <w:sz w:val="22"/>
          <w:szCs w:val="22"/>
        </w:rPr>
        <w:t xml:space="preserve"> collections such as those found </w:t>
      </w:r>
      <w:hyperlink r:id="rId23" w:history="1">
        <w:r w:rsidRPr="00592F68">
          <w:rPr>
            <w:rStyle w:val="Hyperlink"/>
            <w:sz w:val="22"/>
            <w:szCs w:val="22"/>
          </w:rPr>
          <w:t>in The Digital Library of the Caribbean</w:t>
        </w:r>
      </w:hyperlink>
      <w:r w:rsidRPr="00592F68">
        <w:rPr>
          <w:sz w:val="22"/>
          <w:szCs w:val="22"/>
        </w:rPr>
        <w:t xml:space="preserve"> and databases of academic journal articles such as </w:t>
      </w:r>
      <w:hyperlink r:id="rId24" w:history="1">
        <w:r w:rsidRPr="00592F68">
          <w:rPr>
            <w:rStyle w:val="Hyperlink"/>
            <w:sz w:val="22"/>
            <w:szCs w:val="22"/>
          </w:rPr>
          <w:t>Scielo</w:t>
        </w:r>
      </w:hyperlink>
      <w:r w:rsidRPr="00592F68">
        <w:rPr>
          <w:sz w:val="22"/>
          <w:szCs w:val="22"/>
        </w:rPr>
        <w:t xml:space="preserve"> and </w:t>
      </w:r>
      <w:hyperlink r:id="rId25" w:history="1">
        <w:r w:rsidRPr="00592F68">
          <w:rPr>
            <w:rStyle w:val="Hyperlink"/>
            <w:sz w:val="22"/>
            <w:szCs w:val="22"/>
          </w:rPr>
          <w:t>Red ALyc</w:t>
        </w:r>
      </w:hyperlink>
      <w:r w:rsidRPr="00592F68">
        <w:rPr>
          <w:sz w:val="22"/>
          <w:szCs w:val="22"/>
        </w:rPr>
        <w:t xml:space="preserve">. Open access </w:t>
      </w:r>
      <w:r w:rsidR="009F3DA2" w:rsidRPr="00592F68">
        <w:rPr>
          <w:sz w:val="22"/>
          <w:szCs w:val="22"/>
        </w:rPr>
        <w:t>E-book</w:t>
      </w:r>
      <w:r w:rsidRPr="00592F68">
        <w:rPr>
          <w:sz w:val="22"/>
          <w:szCs w:val="22"/>
        </w:rPr>
        <w:t xml:space="preserve"> collections are proliferating but scattered and, to date, no comprehensive listing exists.</w:t>
      </w:r>
    </w:p>
    <w:p w:rsidR="00EF6F66" w:rsidRDefault="00AA244F" w:rsidP="009F3DA2">
      <w:pPr>
        <w:pStyle w:val="ListParagraph"/>
        <w:numPr>
          <w:ilvl w:val="0"/>
          <w:numId w:val="18"/>
        </w:numPr>
        <w:rPr>
          <w:sz w:val="22"/>
          <w:szCs w:val="22"/>
        </w:rPr>
      </w:pPr>
      <w:r w:rsidRPr="00592F68">
        <w:rPr>
          <w:sz w:val="22"/>
          <w:szCs w:val="22"/>
        </w:rPr>
        <w:t xml:space="preserve">Vendors who have traditionally supplied U.S. research libraries with print materials have also begun to offer </w:t>
      </w:r>
      <w:r w:rsidR="009F3DA2" w:rsidRPr="00592F68">
        <w:rPr>
          <w:sz w:val="22"/>
          <w:szCs w:val="22"/>
        </w:rPr>
        <w:t>E-book</w:t>
      </w:r>
      <w:r w:rsidRPr="00592F68">
        <w:rPr>
          <w:sz w:val="22"/>
          <w:szCs w:val="22"/>
        </w:rPr>
        <w:t xml:space="preserve">s. Principal vendors include Garcia-Cambeiro for Argentina &amp; Brazil; Madrid-based Iberoamericana which publishes books about Latin America in the Humanities &amp; Social Sciences; DIGITALIA which operates from NYC but specializes in Spanish &amp; Latin American titles </w:t>
      </w:r>
      <w:r w:rsidR="00467795">
        <w:rPr>
          <w:sz w:val="22"/>
          <w:szCs w:val="22"/>
        </w:rPr>
        <w:t xml:space="preserve">with about 8000 current titles and </w:t>
      </w:r>
      <w:r w:rsidRPr="00592F68">
        <w:rPr>
          <w:sz w:val="22"/>
          <w:szCs w:val="22"/>
        </w:rPr>
        <w:t xml:space="preserve">adding about 300 per month. </w:t>
      </w:r>
      <w:r w:rsidRPr="00592F68">
        <w:rPr>
          <w:sz w:val="22"/>
          <w:szCs w:val="22"/>
          <w:lang w:val="es-ES"/>
        </w:rPr>
        <w:t>DIGITALIA offers three purchasing models: annual subscription, the purchase of individual collections, and a “pick and choose” option.</w:t>
      </w:r>
      <w:r w:rsidRPr="00592F68">
        <w:rPr>
          <w:sz w:val="22"/>
          <w:szCs w:val="22"/>
        </w:rPr>
        <w:t xml:space="preserve">; E-Libros from </w:t>
      </w:r>
      <w:r w:rsidRPr="00592F68">
        <w:rPr>
          <w:sz w:val="22"/>
          <w:szCs w:val="22"/>
        </w:rPr>
        <w:lastRenderedPageBreak/>
        <w:t xml:space="preserve">Florida offers 9,000 academic titles in Spanish with approximately 700 currently added per month.  Libraries can purchase individual Elibros titles via ebrary or collections by subscription with Elibro. </w:t>
      </w:r>
    </w:p>
    <w:p w:rsidR="00AF1FEE" w:rsidRDefault="00AF1FEE">
      <w:pPr>
        <w:spacing w:after="200" w:line="276" w:lineRule="auto"/>
        <w:rPr>
          <w:sz w:val="22"/>
          <w:szCs w:val="22"/>
        </w:rPr>
      </w:pPr>
    </w:p>
    <w:p w:rsidR="00AF1FEE" w:rsidRDefault="00AF1FEE" w:rsidP="00AF1FEE">
      <w:pPr>
        <w:spacing w:after="200" w:line="276" w:lineRule="auto"/>
        <w:jc w:val="center"/>
        <w:rPr>
          <w:sz w:val="22"/>
          <w:szCs w:val="22"/>
        </w:rPr>
      </w:pPr>
      <w:r>
        <w:rPr>
          <w:sz w:val="22"/>
          <w:szCs w:val="22"/>
        </w:rPr>
        <w:t>__________________________________________________________________</w:t>
      </w:r>
    </w:p>
    <w:p w:rsidR="00AF1FEE" w:rsidRDefault="00AF1FEE">
      <w:pPr>
        <w:spacing w:after="200" w:line="276" w:lineRule="auto"/>
        <w:rPr>
          <w:sz w:val="22"/>
          <w:szCs w:val="22"/>
        </w:rPr>
      </w:pPr>
    </w:p>
    <w:p w:rsidR="00592F68" w:rsidRPr="00EF6F66" w:rsidRDefault="00592F68" w:rsidP="00EF6F66">
      <w:pPr>
        <w:pStyle w:val="ListParagraph"/>
        <w:jc w:val="center"/>
        <w:rPr>
          <w:sz w:val="22"/>
          <w:szCs w:val="22"/>
        </w:rPr>
      </w:pPr>
      <w:r w:rsidRPr="00EF6F66">
        <w:rPr>
          <w:b/>
          <w:bCs/>
          <w:sz w:val="28"/>
          <w:szCs w:val="28"/>
        </w:rPr>
        <w:t>E-Publishing Prospects in the Arab World &amp; Turkey</w:t>
      </w:r>
    </w:p>
    <w:p w:rsidR="00592F68" w:rsidRPr="0099589D" w:rsidRDefault="00592F68" w:rsidP="00592F68">
      <w:pPr>
        <w:pStyle w:val="NoSpacing"/>
        <w:jc w:val="center"/>
      </w:pPr>
      <w:r w:rsidRPr="0099589D">
        <w:t>Christof Galli</w:t>
      </w:r>
    </w:p>
    <w:p w:rsidR="00467795" w:rsidRPr="0099589D" w:rsidRDefault="00467795" w:rsidP="00592F68">
      <w:pPr>
        <w:pStyle w:val="NoSpacing"/>
        <w:jc w:val="center"/>
      </w:pPr>
      <w:r w:rsidRPr="0099589D">
        <w:t>Librarian for Middle East and Islamic Studies</w:t>
      </w:r>
    </w:p>
    <w:p w:rsidR="00467795" w:rsidRDefault="00467795" w:rsidP="00592F68">
      <w:pPr>
        <w:pStyle w:val="NoSpacing"/>
        <w:jc w:val="center"/>
        <w:rPr>
          <w:sz w:val="18"/>
          <w:szCs w:val="18"/>
        </w:rPr>
      </w:pPr>
      <w:r w:rsidRPr="0099589D">
        <w:t>Duke University Libraries</w:t>
      </w:r>
    </w:p>
    <w:p w:rsidR="00592F68" w:rsidRDefault="00592F68" w:rsidP="00592F68">
      <w:pPr>
        <w:pStyle w:val="NoSpacing"/>
        <w:jc w:val="center"/>
        <w:rPr>
          <w:sz w:val="18"/>
          <w:szCs w:val="18"/>
        </w:rPr>
      </w:pPr>
    </w:p>
    <w:p w:rsidR="00592F68" w:rsidRDefault="00592F68" w:rsidP="00592F68">
      <w:pPr>
        <w:pStyle w:val="NoSpacing"/>
        <w:rPr>
          <w:b/>
          <w:bCs/>
        </w:rPr>
      </w:pPr>
      <w:r>
        <w:rPr>
          <w:b/>
          <w:bCs/>
        </w:rPr>
        <w:t>Arab World:</w:t>
      </w:r>
    </w:p>
    <w:p w:rsidR="00592F68" w:rsidRDefault="00592F68" w:rsidP="00592F68">
      <w:pPr>
        <w:pStyle w:val="NoSpacing"/>
      </w:pPr>
    </w:p>
    <w:p w:rsidR="00592F68" w:rsidRDefault="00592F68" w:rsidP="00592F68">
      <w:pPr>
        <w:pStyle w:val="NoSpacing"/>
        <w:numPr>
          <w:ilvl w:val="0"/>
          <w:numId w:val="19"/>
        </w:numPr>
        <w:rPr>
          <w:rFonts w:cstheme="majorBidi"/>
        </w:rPr>
      </w:pPr>
      <w:r>
        <w:rPr>
          <w:rFonts w:cstheme="majorBidi"/>
        </w:rPr>
        <w:t>There are 359,340,646 speakers of Arabic, one of the six official languages of the United Nations (5.1% of the world’s population). 86,077,806 are Internet users (3.8% of the world’s Internet users). This amounts to an Internet penetration of 23.9% for the language. There are 34,572,080 Arabic Facebook accounts (Dec. 2011). Arabic is the 7</w:t>
      </w:r>
      <w:r>
        <w:rPr>
          <w:rFonts w:cstheme="majorBidi"/>
          <w:vertAlign w:val="superscript"/>
        </w:rPr>
        <w:t>th</w:t>
      </w:r>
      <w:r>
        <w:rPr>
          <w:rFonts w:cstheme="majorBidi"/>
        </w:rPr>
        <w:t xml:space="preserve"> most popular language on the Web.</w:t>
      </w:r>
    </w:p>
    <w:p w:rsidR="00592F68" w:rsidRDefault="00592F68" w:rsidP="00592F68">
      <w:pPr>
        <w:pStyle w:val="NoSpacing"/>
        <w:numPr>
          <w:ilvl w:val="0"/>
          <w:numId w:val="19"/>
        </w:numPr>
        <w:rPr>
          <w:rFonts w:cstheme="majorBidi"/>
        </w:rPr>
      </w:pPr>
      <w:r>
        <w:rPr>
          <w:rFonts w:cstheme="majorBidi"/>
        </w:rPr>
        <w:t>Internet penetration varies widely in the Arabic speaking countries, ranging from 4.1% in Iraq to 71% in the United Arab Emirates.</w:t>
      </w:r>
    </w:p>
    <w:p w:rsidR="00592F68" w:rsidRDefault="00592F68" w:rsidP="00592F68">
      <w:pPr>
        <w:pStyle w:val="NoSpacing"/>
        <w:numPr>
          <w:ilvl w:val="0"/>
          <w:numId w:val="19"/>
        </w:numPr>
        <w:rPr>
          <w:rFonts w:cstheme="majorBidi"/>
        </w:rPr>
      </w:pPr>
      <w:r>
        <w:rPr>
          <w:rFonts w:cstheme="majorBidi"/>
        </w:rPr>
        <w:t>Largest markets that will drive future e-publishing developments:</w:t>
      </w:r>
    </w:p>
    <w:p w:rsidR="00592F68" w:rsidRDefault="00592F68" w:rsidP="00592F68">
      <w:pPr>
        <w:pStyle w:val="NoSpacing"/>
        <w:numPr>
          <w:ilvl w:val="1"/>
          <w:numId w:val="19"/>
        </w:numPr>
        <w:rPr>
          <w:rFonts w:cstheme="majorBidi"/>
          <w:sz w:val="18"/>
          <w:szCs w:val="18"/>
        </w:rPr>
      </w:pPr>
      <w:r>
        <w:rPr>
          <w:rFonts w:cstheme="majorBidi"/>
          <w:sz w:val="18"/>
          <w:szCs w:val="18"/>
        </w:rPr>
        <w:t>Egypt</w:t>
      </w:r>
      <w:r>
        <w:rPr>
          <w:rFonts w:cstheme="majorBidi"/>
          <w:sz w:val="18"/>
          <w:szCs w:val="18"/>
          <w:vertAlign w:val="superscript"/>
        </w:rPr>
        <w:t xml:space="preserve"> </w:t>
      </w:r>
      <w:r>
        <w:rPr>
          <w:rFonts w:cstheme="majorBidi"/>
          <w:sz w:val="18"/>
          <w:szCs w:val="18"/>
        </w:rPr>
        <w:t>has a population of about 83 million and 22 million Internet users (a penetration of about 26.4%).</w:t>
      </w:r>
    </w:p>
    <w:p w:rsidR="00592F68" w:rsidRDefault="00592F68" w:rsidP="00592F68">
      <w:pPr>
        <w:pStyle w:val="NoSpacing"/>
        <w:numPr>
          <w:ilvl w:val="1"/>
          <w:numId w:val="19"/>
        </w:numPr>
        <w:rPr>
          <w:rFonts w:cstheme="majorBidi"/>
          <w:sz w:val="18"/>
          <w:szCs w:val="18"/>
        </w:rPr>
      </w:pPr>
      <w:r>
        <w:rPr>
          <w:rFonts w:cstheme="majorBidi"/>
          <w:sz w:val="18"/>
          <w:szCs w:val="18"/>
        </w:rPr>
        <w:t>With almost 40% of all Arabic tweets and 35% of all Arabic content on the web coming from Saudi Arabia, the Kingdom represents another large digital market in the Middle East, representing a population of 27 million with an internet penetration of 43%. More than 70% of internet users in Saudi Arabia conduct their searches in Arabic, and almost 60% of the Kingdom's users access Facebook through Arabic accounts.</w:t>
      </w:r>
      <w:r>
        <w:rPr>
          <w:rFonts w:cstheme="majorBidi"/>
          <w:sz w:val="18"/>
          <w:szCs w:val="18"/>
          <w:vertAlign w:val="superscript"/>
        </w:rPr>
        <w:t>1</w:t>
      </w:r>
    </w:p>
    <w:p w:rsidR="00592F68" w:rsidRDefault="00592F68" w:rsidP="00592F68">
      <w:pPr>
        <w:pStyle w:val="NoSpacing"/>
        <w:numPr>
          <w:ilvl w:val="0"/>
          <w:numId w:val="19"/>
        </w:numPr>
        <w:rPr>
          <w:rFonts w:cstheme="majorBidi"/>
        </w:rPr>
      </w:pPr>
      <w:r>
        <w:rPr>
          <w:rFonts w:cstheme="majorBidi"/>
        </w:rPr>
        <w:t>The internet features over 600,000 Arabic books (4% of the global content) of which only two per cent can be read on smart-phones and tablets.</w:t>
      </w:r>
      <w:r>
        <w:rPr>
          <w:rFonts w:cstheme="majorBidi"/>
          <w:vertAlign w:val="superscript"/>
        </w:rPr>
        <w:t>2</w:t>
      </w:r>
    </w:p>
    <w:p w:rsidR="00592F68" w:rsidRDefault="00592F68" w:rsidP="00592F68">
      <w:pPr>
        <w:pStyle w:val="NoSpacing"/>
        <w:numPr>
          <w:ilvl w:val="0"/>
          <w:numId w:val="19"/>
        </w:numPr>
        <w:rPr>
          <w:rFonts w:cstheme="majorBidi"/>
        </w:rPr>
      </w:pPr>
      <w:r>
        <w:rPr>
          <w:rFonts w:cstheme="majorBidi"/>
        </w:rPr>
        <w:t>Rapidly increasing smartphone and tablet penetration in the Arabic speaking countries of the MENA region will drive up the likelihood of consumers purchasing Arabic e-content, including e-books.</w:t>
      </w:r>
      <w:r>
        <w:rPr>
          <w:rFonts w:cstheme="majorBidi"/>
          <w:vertAlign w:val="superscript"/>
        </w:rPr>
        <w:t>3</w:t>
      </w:r>
    </w:p>
    <w:p w:rsidR="00592F68" w:rsidRDefault="00592F68" w:rsidP="00592F68">
      <w:pPr>
        <w:pStyle w:val="NoSpacing"/>
        <w:numPr>
          <w:ilvl w:val="0"/>
          <w:numId w:val="19"/>
        </w:numPr>
        <w:rPr>
          <w:rFonts w:cstheme="majorBidi"/>
        </w:rPr>
      </w:pPr>
      <w:r>
        <w:rPr>
          <w:rFonts w:cstheme="majorBidi"/>
        </w:rPr>
        <w:t>Emerging vendors:</w:t>
      </w:r>
    </w:p>
    <w:p w:rsidR="00592F68" w:rsidRDefault="00592F68" w:rsidP="00592F68">
      <w:pPr>
        <w:pStyle w:val="ListParagraph"/>
        <w:numPr>
          <w:ilvl w:val="1"/>
          <w:numId w:val="19"/>
        </w:numPr>
        <w:spacing w:after="200" w:line="276" w:lineRule="auto"/>
        <w:contextualSpacing/>
        <w:rPr>
          <w:rFonts w:cstheme="majorBidi"/>
          <w:i/>
          <w:iCs/>
          <w:sz w:val="18"/>
          <w:szCs w:val="18"/>
        </w:rPr>
      </w:pPr>
      <w:r>
        <w:rPr>
          <w:rFonts w:cstheme="majorBidi"/>
          <w:b/>
          <w:bCs/>
          <w:sz w:val="18"/>
          <w:szCs w:val="18"/>
        </w:rPr>
        <w:t>Almanhal</w:t>
      </w:r>
      <w:r>
        <w:rPr>
          <w:rFonts w:cstheme="majorBidi"/>
          <w:sz w:val="18"/>
          <w:szCs w:val="18"/>
        </w:rPr>
        <w:t xml:space="preserve">:  Offers 4000 book and 60 journal titles on their platform which was developed in partnership with ebrary and offers a sophisticated search interface. Works with publishers, research institutes, and universities across the Arab world and North Africa to distribute their content; offers publishing services for dissertations. </w:t>
      </w:r>
      <w:r>
        <w:rPr>
          <w:rFonts w:cstheme="majorBidi"/>
          <w:i/>
          <w:iCs/>
          <w:sz w:val="18"/>
          <w:szCs w:val="18"/>
        </w:rPr>
        <w:t>Duke and UNC will enter a trial in spring 2013 and try to acquire a consortial license.</w:t>
      </w:r>
    </w:p>
    <w:p w:rsidR="00EF6F66" w:rsidRPr="00EF6F66" w:rsidRDefault="00592F68" w:rsidP="00EF6F66">
      <w:pPr>
        <w:pStyle w:val="ListParagraph"/>
        <w:numPr>
          <w:ilvl w:val="1"/>
          <w:numId w:val="19"/>
        </w:numPr>
        <w:spacing w:after="200" w:line="276" w:lineRule="auto"/>
        <w:contextualSpacing/>
        <w:rPr>
          <w:rFonts w:cstheme="majorBidi"/>
          <w:sz w:val="18"/>
          <w:szCs w:val="18"/>
        </w:rPr>
      </w:pPr>
      <w:r>
        <w:rPr>
          <w:rFonts w:cstheme="majorBidi"/>
          <w:b/>
          <w:bCs/>
          <w:sz w:val="18"/>
          <w:szCs w:val="18"/>
        </w:rPr>
        <w:t>Rufoof</w:t>
      </w:r>
      <w:r>
        <w:rPr>
          <w:rFonts w:cstheme="majorBidi"/>
          <w:sz w:val="18"/>
          <w:szCs w:val="18"/>
        </w:rPr>
        <w:t>: Owned by Flagship Publishing; distributes 4500 e-books and has signed contracts with 21 publishers with a subscriber base of 74000 worldwide.</w:t>
      </w:r>
      <w:r>
        <w:rPr>
          <w:rFonts w:cstheme="majorBidi"/>
          <w:sz w:val="18"/>
          <w:szCs w:val="18"/>
          <w:vertAlign w:val="superscript"/>
        </w:rPr>
        <w:t>4</w:t>
      </w:r>
    </w:p>
    <w:p w:rsidR="00EF6F66" w:rsidRPr="00C52B09" w:rsidRDefault="00EF6F66" w:rsidP="00EF6F66">
      <w:pPr>
        <w:pStyle w:val="ListParagraph"/>
        <w:numPr>
          <w:ilvl w:val="1"/>
          <w:numId w:val="19"/>
        </w:numPr>
        <w:autoSpaceDE w:val="0"/>
        <w:autoSpaceDN w:val="0"/>
        <w:spacing w:after="200" w:line="276" w:lineRule="auto"/>
        <w:contextualSpacing/>
        <w:rPr>
          <w:rFonts w:cstheme="majorBidi"/>
          <w:sz w:val="18"/>
          <w:szCs w:val="18"/>
        </w:rPr>
      </w:pPr>
      <w:r w:rsidRPr="00C52B09">
        <w:rPr>
          <w:b/>
          <w:bCs/>
          <w:color w:val="333333"/>
          <w:sz w:val="18"/>
          <w:szCs w:val="18"/>
        </w:rPr>
        <w:t>Qordoba</w:t>
      </w:r>
      <w:r w:rsidRPr="00C52B09">
        <w:rPr>
          <w:color w:val="333333"/>
          <w:sz w:val="18"/>
          <w:szCs w:val="18"/>
        </w:rPr>
        <w:t xml:space="preserve"> (</w:t>
      </w:r>
      <w:hyperlink r:id="rId26" w:history="1">
        <w:r w:rsidRPr="00C52B09">
          <w:rPr>
            <w:rStyle w:val="Hyperlink"/>
            <w:sz w:val="18"/>
            <w:szCs w:val="18"/>
          </w:rPr>
          <w:t>www.qordoba.com</w:t>
        </w:r>
      </w:hyperlink>
      <w:r w:rsidRPr="00C52B09">
        <w:rPr>
          <w:color w:val="333333"/>
          <w:sz w:val="18"/>
          <w:szCs w:val="18"/>
        </w:rPr>
        <w:t>), a Canadian and Lebanese company with its legal headquarters in Dubai, was launched in 2011 as an initiative specializing in digitally publishing Arab writers. By spring 2012, Qordoba had acquired the rights to 400 Arabic titles, of which 250 were ready to be released as ebooks.</w:t>
      </w:r>
      <w:r w:rsidRPr="00C52B09">
        <w:rPr>
          <w:color w:val="333333"/>
          <w:sz w:val="18"/>
          <w:szCs w:val="18"/>
          <w:vertAlign w:val="superscript"/>
        </w:rPr>
        <w:t>5</w:t>
      </w:r>
    </w:p>
    <w:p w:rsidR="008A7166" w:rsidRDefault="008A7166" w:rsidP="00592F68">
      <w:pPr>
        <w:rPr>
          <w:rFonts w:cstheme="majorBidi"/>
          <w:b/>
          <w:bCs/>
        </w:rPr>
      </w:pPr>
    </w:p>
    <w:p w:rsidR="00592F68" w:rsidRDefault="00592F68" w:rsidP="00592F68">
      <w:pPr>
        <w:rPr>
          <w:rFonts w:cstheme="majorBidi"/>
          <w:b/>
          <w:bCs/>
          <w:sz w:val="22"/>
          <w:szCs w:val="22"/>
        </w:rPr>
      </w:pPr>
      <w:r>
        <w:rPr>
          <w:rFonts w:cstheme="majorBidi"/>
          <w:b/>
          <w:bCs/>
        </w:rPr>
        <w:t>Turkey:</w:t>
      </w:r>
    </w:p>
    <w:p w:rsidR="00592F68" w:rsidRPr="0099589D" w:rsidRDefault="00592F68" w:rsidP="00592F68">
      <w:pPr>
        <w:pStyle w:val="ListParagraph"/>
        <w:numPr>
          <w:ilvl w:val="0"/>
          <w:numId w:val="20"/>
        </w:numPr>
        <w:spacing w:after="200" w:line="276" w:lineRule="auto"/>
        <w:contextualSpacing/>
        <w:rPr>
          <w:rFonts w:cstheme="majorBidi"/>
          <w:sz w:val="22"/>
          <w:szCs w:val="22"/>
        </w:rPr>
      </w:pPr>
      <w:r w:rsidRPr="0099589D">
        <w:rPr>
          <w:rFonts w:cstheme="majorBidi"/>
          <w:sz w:val="22"/>
          <w:szCs w:val="22"/>
        </w:rPr>
        <w:t>Turkey has a population of 79,749,461 of which 36,455,000 are Internet users. This amounts to an Internet penetration of 45.7 %. There are 31,483,300 Turkish Facebook accounts.</w:t>
      </w:r>
    </w:p>
    <w:p w:rsidR="00592F68" w:rsidRPr="0099589D" w:rsidRDefault="00592F68" w:rsidP="00592F68">
      <w:pPr>
        <w:pStyle w:val="ListParagraph"/>
        <w:numPr>
          <w:ilvl w:val="0"/>
          <w:numId w:val="20"/>
        </w:numPr>
        <w:spacing w:after="200" w:line="276" w:lineRule="auto"/>
        <w:contextualSpacing/>
        <w:rPr>
          <w:sz w:val="22"/>
          <w:szCs w:val="22"/>
        </w:rPr>
      </w:pPr>
      <w:r w:rsidRPr="0099589D">
        <w:rPr>
          <w:rFonts w:cstheme="majorBidi"/>
          <w:sz w:val="22"/>
          <w:szCs w:val="22"/>
        </w:rPr>
        <w:t>The first electronic book was launched in Turkey in April 2010 by idefix.com. 160 publishers have made available their books in e-format and 4875 e-books are on sale at Idefix. So far 13.000 have been sold. According to Idefix this e-book market share is 4 per 1000 in the Turkish book market.</w:t>
      </w:r>
      <w:r w:rsidRPr="0099589D">
        <w:rPr>
          <w:rFonts w:cstheme="majorBidi"/>
          <w:sz w:val="22"/>
          <w:szCs w:val="22"/>
          <w:vertAlign w:val="superscript"/>
        </w:rPr>
        <w:t>5, 6</w:t>
      </w:r>
    </w:p>
    <w:p w:rsidR="001D6980" w:rsidRDefault="00592F68" w:rsidP="001D6980">
      <w:pPr>
        <w:pStyle w:val="ListParagraph"/>
        <w:numPr>
          <w:ilvl w:val="0"/>
          <w:numId w:val="20"/>
        </w:numPr>
        <w:spacing w:after="200" w:line="276" w:lineRule="auto"/>
        <w:contextualSpacing/>
        <w:rPr>
          <w:sz w:val="22"/>
          <w:szCs w:val="22"/>
        </w:rPr>
      </w:pPr>
      <w:r w:rsidRPr="0099589D">
        <w:rPr>
          <w:sz w:val="22"/>
          <w:szCs w:val="22"/>
        </w:rPr>
        <w:lastRenderedPageBreak/>
        <w:t>Hiperlink (http://www.hiperlink.com.tr) is a platform for academic books. They distribute their publications under the name Hiperkitap, offering over 7500 e-book titles from 220 local publishers in Turkey.</w:t>
      </w:r>
    </w:p>
    <w:p w:rsidR="00276919" w:rsidRPr="001D6980" w:rsidRDefault="00276919" w:rsidP="001D6980">
      <w:pPr>
        <w:pStyle w:val="ListParagraph"/>
        <w:numPr>
          <w:ilvl w:val="0"/>
          <w:numId w:val="20"/>
        </w:numPr>
        <w:spacing w:after="200" w:line="276" w:lineRule="auto"/>
        <w:contextualSpacing/>
        <w:rPr>
          <w:sz w:val="22"/>
          <w:szCs w:val="22"/>
        </w:rPr>
      </w:pPr>
      <w:r w:rsidRPr="001D6980">
        <w:rPr>
          <w:sz w:val="22"/>
          <w:szCs w:val="22"/>
        </w:rPr>
        <w:t>Other p</w:t>
      </w:r>
      <w:r w:rsidR="001D6980">
        <w:rPr>
          <w:sz w:val="22"/>
          <w:szCs w:val="22"/>
        </w:rPr>
        <w:t>la</w:t>
      </w:r>
      <w:r w:rsidRPr="001D6980">
        <w:rPr>
          <w:sz w:val="22"/>
          <w:szCs w:val="22"/>
        </w:rPr>
        <w:t>tforms are Turkcell (</w:t>
      </w:r>
      <w:hyperlink r:id="rId27" w:history="1">
        <w:r w:rsidRPr="00AF06A0">
          <w:rPr>
            <w:rStyle w:val="Hyperlink"/>
          </w:rPr>
          <w:t>www.turkcellkitaplik.com.tr</w:t>
        </w:r>
      </w:hyperlink>
      <w:r>
        <w:t>) and TTNet Kitap (</w:t>
      </w:r>
      <w:hyperlink r:id="rId28" w:tgtFrame="_blank" w:history="1">
        <w:r>
          <w:rPr>
            <w:rStyle w:val="Hyperlink"/>
          </w:rPr>
          <w:t>www.ttnetkitap.com</w:t>
        </w:r>
      </w:hyperlink>
      <w:r>
        <w:t>)</w:t>
      </w:r>
    </w:p>
    <w:p w:rsidR="00592F68" w:rsidRPr="0099589D" w:rsidRDefault="00592F68" w:rsidP="00592F68">
      <w:pPr>
        <w:pStyle w:val="ListParagraph"/>
        <w:numPr>
          <w:ilvl w:val="0"/>
          <w:numId w:val="20"/>
        </w:numPr>
        <w:spacing w:after="200" w:line="276" w:lineRule="auto"/>
        <w:contextualSpacing/>
        <w:rPr>
          <w:rFonts w:cstheme="majorBidi"/>
          <w:sz w:val="22"/>
          <w:szCs w:val="22"/>
        </w:rPr>
      </w:pPr>
      <w:r w:rsidRPr="0099589D">
        <w:rPr>
          <w:sz w:val="22"/>
          <w:szCs w:val="22"/>
        </w:rPr>
        <w:t>The estimated number of consumers</w:t>
      </w:r>
      <w:r w:rsidR="00467795" w:rsidRPr="0099589D">
        <w:rPr>
          <w:sz w:val="22"/>
          <w:szCs w:val="22"/>
        </w:rPr>
        <w:t xml:space="preserve"> in Turkey using e-books is 250,</w:t>
      </w:r>
      <w:r w:rsidRPr="0099589D">
        <w:rPr>
          <w:sz w:val="22"/>
          <w:szCs w:val="22"/>
        </w:rPr>
        <w:t>000 and about 10.000 e-readers are sold annually.</w:t>
      </w:r>
    </w:p>
    <w:p w:rsidR="00592F68" w:rsidRDefault="00592F68" w:rsidP="00680CDE">
      <w:pPr>
        <w:pStyle w:val="ListParagraph"/>
        <w:ind w:left="360"/>
        <w:rPr>
          <w:rFonts w:cstheme="majorBidi"/>
        </w:rPr>
      </w:pPr>
      <w:r>
        <w:rPr>
          <w:rFonts w:cstheme="majorBidi"/>
        </w:rPr>
        <w:t>_________________________________________________________________________________</w:t>
      </w:r>
    </w:p>
    <w:p w:rsidR="00592F68" w:rsidRPr="0099589D" w:rsidRDefault="00592F68" w:rsidP="00592F68">
      <w:pPr>
        <w:pStyle w:val="NoSpacing"/>
        <w:ind w:left="720"/>
        <w:rPr>
          <w:rFonts w:cstheme="majorBidi"/>
          <w:color w:val="000000" w:themeColor="text1"/>
          <w:sz w:val="18"/>
          <w:szCs w:val="18"/>
        </w:rPr>
      </w:pPr>
      <w:r w:rsidRPr="0099589D">
        <w:rPr>
          <w:rFonts w:cstheme="majorBidi"/>
          <w:color w:val="000000" w:themeColor="text1"/>
          <w:sz w:val="18"/>
          <w:szCs w:val="18"/>
          <w:vertAlign w:val="superscript"/>
        </w:rPr>
        <w:t>1</w:t>
      </w:r>
      <w:r w:rsidRPr="0099589D">
        <w:rPr>
          <w:rFonts w:cstheme="majorBidi"/>
          <w:color w:val="000000" w:themeColor="text1"/>
          <w:sz w:val="18"/>
          <w:szCs w:val="18"/>
        </w:rPr>
        <w:t>Arabic digital content booming in Saudi Arabia</w:t>
      </w:r>
    </w:p>
    <w:p w:rsidR="00592F68" w:rsidRPr="0099589D" w:rsidRDefault="00AF1FEE" w:rsidP="00F1101B">
      <w:pPr>
        <w:pStyle w:val="NoSpacing"/>
        <w:ind w:left="720"/>
        <w:rPr>
          <w:color w:val="000000" w:themeColor="text1"/>
          <w:sz w:val="18"/>
          <w:szCs w:val="18"/>
        </w:rPr>
      </w:pPr>
      <w:hyperlink r:id="rId29" w:history="1">
        <w:r w:rsidR="00592F68" w:rsidRPr="0099589D">
          <w:rPr>
            <w:rStyle w:val="Hyperlink"/>
            <w:rFonts w:cstheme="majorBidi"/>
            <w:sz w:val="18"/>
            <w:szCs w:val="18"/>
          </w:rPr>
          <w:t>http://mediame.com/news/content_business/arabic_digital_co</w:t>
        </w:r>
        <w:r w:rsidR="00592F68" w:rsidRPr="0099589D">
          <w:rPr>
            <w:rStyle w:val="Hyperlink"/>
            <w:sz w:val="18"/>
            <w:szCs w:val="18"/>
          </w:rPr>
          <w:t>ntent_booming_saudi_arabia</w:t>
        </w:r>
      </w:hyperlink>
    </w:p>
    <w:p w:rsidR="00592F68" w:rsidRPr="0099589D" w:rsidRDefault="00592F68" w:rsidP="00592F68">
      <w:pPr>
        <w:pStyle w:val="NoSpacing"/>
        <w:ind w:left="720"/>
        <w:rPr>
          <w:color w:val="000000" w:themeColor="text1"/>
          <w:sz w:val="18"/>
          <w:szCs w:val="18"/>
        </w:rPr>
      </w:pPr>
      <w:r w:rsidRPr="0099589D">
        <w:rPr>
          <w:rFonts w:cstheme="minorHAnsi"/>
          <w:b/>
          <w:bCs/>
          <w:color w:val="000000" w:themeColor="text1"/>
          <w:sz w:val="18"/>
          <w:szCs w:val="18"/>
          <w:vertAlign w:val="superscript"/>
        </w:rPr>
        <w:t>2</w:t>
      </w:r>
      <w:r w:rsidRPr="0099589D">
        <w:rPr>
          <w:rFonts w:cstheme="minorHAnsi"/>
          <w:color w:val="000000" w:themeColor="text1"/>
          <w:sz w:val="18"/>
          <w:szCs w:val="18"/>
        </w:rPr>
        <w:t>TECOM Media Cluster registers year-on-year growth in 2011 with 284 companies setting up base at cluster.</w:t>
      </w:r>
    </w:p>
    <w:p w:rsidR="00592F68" w:rsidRPr="0099589D" w:rsidRDefault="00AF1FEE" w:rsidP="00592F68">
      <w:pPr>
        <w:pStyle w:val="ListParagraph"/>
        <w:rPr>
          <w:rFonts w:cstheme="minorHAnsi"/>
          <w:color w:val="000000" w:themeColor="text1"/>
          <w:sz w:val="18"/>
          <w:szCs w:val="18"/>
        </w:rPr>
      </w:pPr>
      <w:hyperlink r:id="rId30" w:history="1">
        <w:r w:rsidR="00592F68" w:rsidRPr="0099589D">
          <w:rPr>
            <w:rStyle w:val="Hyperlink"/>
            <w:rFonts w:cstheme="minorHAnsi"/>
            <w:sz w:val="18"/>
            <w:szCs w:val="18"/>
          </w:rPr>
          <w:t>http://mediame.com/news/announcement/tecom_media_cluster_registers_yearonyear_growth_2011_284_companies_setting_base_cluster</w:t>
        </w:r>
      </w:hyperlink>
    </w:p>
    <w:p w:rsidR="00592F68" w:rsidRPr="0099589D" w:rsidRDefault="00592F68" w:rsidP="00592F68">
      <w:pPr>
        <w:pStyle w:val="ListParagraph"/>
        <w:rPr>
          <w:rFonts w:cstheme="minorHAnsi"/>
          <w:color w:val="000000" w:themeColor="text1"/>
          <w:sz w:val="18"/>
          <w:szCs w:val="18"/>
        </w:rPr>
      </w:pPr>
      <w:r w:rsidRPr="0099589D">
        <w:rPr>
          <w:rFonts w:cstheme="minorHAnsi"/>
          <w:color w:val="000000" w:themeColor="text1"/>
          <w:sz w:val="18"/>
          <w:szCs w:val="18"/>
          <w:vertAlign w:val="superscript"/>
        </w:rPr>
        <w:t>3</w:t>
      </w:r>
      <w:r w:rsidRPr="0099589D">
        <w:rPr>
          <w:rFonts w:cstheme="minorHAnsi"/>
          <w:color w:val="000000" w:themeColor="text1"/>
          <w:sz w:val="18"/>
          <w:szCs w:val="18"/>
        </w:rPr>
        <w:t>Arab Media Outlook 2011-2015</w:t>
      </w:r>
    </w:p>
    <w:p w:rsidR="00592F68" w:rsidRPr="0099589D" w:rsidRDefault="00AF1FEE" w:rsidP="00592F68">
      <w:pPr>
        <w:pStyle w:val="ListParagraph"/>
        <w:rPr>
          <w:rStyle w:val="Hyperlink"/>
          <w:color w:val="000000" w:themeColor="text1"/>
          <w:sz w:val="18"/>
          <w:szCs w:val="18"/>
        </w:rPr>
      </w:pPr>
      <w:hyperlink r:id="rId31" w:history="1">
        <w:r w:rsidR="00592F68" w:rsidRPr="0099589D">
          <w:rPr>
            <w:rStyle w:val="Hyperlink"/>
            <w:rFonts w:cstheme="minorHAnsi"/>
            <w:sz w:val="18"/>
            <w:szCs w:val="18"/>
          </w:rPr>
          <w:t>http://www.mearketing.com/download/ArabMedia2015.pdf</w:t>
        </w:r>
      </w:hyperlink>
    </w:p>
    <w:p w:rsidR="00592F68" w:rsidRPr="0099589D" w:rsidRDefault="00592F68" w:rsidP="00592F68">
      <w:pPr>
        <w:pStyle w:val="ListParagraph"/>
        <w:rPr>
          <w:sz w:val="18"/>
          <w:szCs w:val="18"/>
        </w:rPr>
      </w:pPr>
      <w:r w:rsidRPr="0099589D">
        <w:rPr>
          <w:sz w:val="18"/>
          <w:szCs w:val="18"/>
          <w:vertAlign w:val="superscript"/>
        </w:rPr>
        <w:t>4</w:t>
      </w:r>
      <w:r w:rsidRPr="0099589D">
        <w:rPr>
          <w:sz w:val="18"/>
          <w:szCs w:val="18"/>
        </w:rPr>
        <w:t>Rufoof launches operations in Dubai Media City; announces signing 21 contracts with Pan Arab publishing houses</w:t>
      </w:r>
    </w:p>
    <w:p w:rsidR="00592F68" w:rsidRDefault="00AF1FEE" w:rsidP="00592F68">
      <w:pPr>
        <w:pStyle w:val="ListParagraph"/>
        <w:rPr>
          <w:rStyle w:val="Hyperlink"/>
          <w:sz w:val="18"/>
          <w:szCs w:val="18"/>
        </w:rPr>
      </w:pPr>
      <w:hyperlink r:id="rId32" w:history="1">
        <w:r w:rsidR="00592F68" w:rsidRPr="0099589D">
          <w:rPr>
            <w:rStyle w:val="Hyperlink"/>
            <w:sz w:val="18"/>
            <w:szCs w:val="18"/>
          </w:rPr>
          <w:t>http://www.ameinfo.com/284073.html</w:t>
        </w:r>
      </w:hyperlink>
    </w:p>
    <w:p w:rsidR="00EF6F66" w:rsidRDefault="00EF6F66" w:rsidP="00EF6F66">
      <w:pPr>
        <w:rPr>
          <w:sz w:val="18"/>
          <w:szCs w:val="18"/>
        </w:rPr>
      </w:pPr>
      <w:r>
        <w:rPr>
          <w:sz w:val="18"/>
          <w:szCs w:val="18"/>
        </w:rPr>
        <w:tab/>
      </w:r>
      <w:r w:rsidRPr="00EF6F66">
        <w:rPr>
          <w:sz w:val="18"/>
          <w:szCs w:val="18"/>
          <w:vertAlign w:val="superscript"/>
        </w:rPr>
        <w:t>5</w:t>
      </w:r>
      <w:r>
        <w:rPr>
          <w:sz w:val="18"/>
          <w:szCs w:val="18"/>
        </w:rPr>
        <w:t>Book Publishing in the United Arab Emirates: A Survey and Analysis</w:t>
      </w:r>
    </w:p>
    <w:p w:rsidR="00EF6F66" w:rsidRDefault="00EF6F66" w:rsidP="00EF6F66">
      <w:pPr>
        <w:rPr>
          <w:sz w:val="18"/>
          <w:szCs w:val="18"/>
        </w:rPr>
      </w:pPr>
      <w:r>
        <w:rPr>
          <w:sz w:val="18"/>
          <w:szCs w:val="18"/>
        </w:rPr>
        <w:tab/>
      </w:r>
      <w:r w:rsidRPr="00EF6F66">
        <w:rPr>
          <w:sz w:val="18"/>
          <w:szCs w:val="18"/>
        </w:rPr>
        <w:t>http://www.sharjahbookfair.com/Editor/Book%20Publishing%20in%20the%20UAE.pdf</w:t>
      </w:r>
    </w:p>
    <w:p w:rsidR="00592F68" w:rsidRPr="0099589D" w:rsidRDefault="00EF6F66" w:rsidP="00EF6F66">
      <w:pPr>
        <w:rPr>
          <w:color w:val="000000" w:themeColor="text1"/>
          <w:sz w:val="18"/>
          <w:szCs w:val="18"/>
        </w:rPr>
      </w:pPr>
      <w:r>
        <w:rPr>
          <w:sz w:val="18"/>
          <w:szCs w:val="18"/>
        </w:rPr>
        <w:tab/>
      </w:r>
      <w:r>
        <w:rPr>
          <w:color w:val="000000" w:themeColor="text1"/>
          <w:sz w:val="18"/>
          <w:szCs w:val="18"/>
          <w:vertAlign w:val="superscript"/>
        </w:rPr>
        <w:t>6</w:t>
      </w:r>
      <w:r w:rsidR="00592F68" w:rsidRPr="0099589D">
        <w:rPr>
          <w:color w:val="000000" w:themeColor="text1"/>
          <w:sz w:val="18"/>
          <w:szCs w:val="18"/>
        </w:rPr>
        <w:t>Rifat Bali, Libra Books, Istanbul, Personal communication</w:t>
      </w:r>
    </w:p>
    <w:p w:rsidR="00592F68" w:rsidRPr="0099589D" w:rsidRDefault="00EF6F66" w:rsidP="00592F68">
      <w:pPr>
        <w:pStyle w:val="ListParagraph"/>
        <w:rPr>
          <w:color w:val="000000" w:themeColor="text1"/>
          <w:sz w:val="18"/>
          <w:szCs w:val="18"/>
        </w:rPr>
      </w:pPr>
      <w:r>
        <w:rPr>
          <w:color w:val="000000" w:themeColor="text1"/>
          <w:sz w:val="18"/>
          <w:szCs w:val="18"/>
          <w:vertAlign w:val="superscript"/>
        </w:rPr>
        <w:t>7</w:t>
      </w:r>
      <w:r w:rsidR="00592F68" w:rsidRPr="0099589D">
        <w:rPr>
          <w:color w:val="000000" w:themeColor="text1"/>
          <w:sz w:val="18"/>
          <w:szCs w:val="18"/>
        </w:rPr>
        <w:t>Publishers hopeful about future of Turkey’s e-book market</w:t>
      </w:r>
    </w:p>
    <w:p w:rsidR="00592F68" w:rsidRPr="0099589D" w:rsidRDefault="00AF1FEE" w:rsidP="00592F68">
      <w:pPr>
        <w:pStyle w:val="ListParagraph"/>
        <w:rPr>
          <w:color w:val="000000" w:themeColor="text1"/>
          <w:sz w:val="18"/>
          <w:szCs w:val="18"/>
        </w:rPr>
      </w:pPr>
      <w:hyperlink r:id="rId33" w:history="1">
        <w:r w:rsidR="00592F68" w:rsidRPr="0099589D">
          <w:rPr>
            <w:rStyle w:val="Hyperlink"/>
            <w:sz w:val="18"/>
            <w:szCs w:val="18"/>
          </w:rPr>
          <w:t>http://www.todayszaman.com/news-271831-publishers-hopeful-about-future-of-turkeys-e-book-market.html</w:t>
        </w:r>
      </w:hyperlink>
    </w:p>
    <w:p w:rsidR="00592F68" w:rsidRPr="0099589D" w:rsidRDefault="00592F68" w:rsidP="00592F68">
      <w:pPr>
        <w:pStyle w:val="ListParagraph"/>
        <w:rPr>
          <w:color w:val="000000" w:themeColor="text1"/>
          <w:sz w:val="18"/>
          <w:szCs w:val="18"/>
        </w:rPr>
      </w:pPr>
    </w:p>
    <w:p w:rsidR="00B95735" w:rsidRPr="0099589D" w:rsidRDefault="00B95735" w:rsidP="00E54054">
      <w:pPr>
        <w:rPr>
          <w:sz w:val="18"/>
          <w:szCs w:val="18"/>
        </w:rPr>
      </w:pPr>
    </w:p>
    <w:sectPr w:rsidR="00B95735" w:rsidRPr="0099589D" w:rsidSect="007C4DCD">
      <w:headerReference w:type="default" r:id="rId34"/>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FEE" w:rsidRDefault="00AF1FEE" w:rsidP="00E54054">
      <w:r>
        <w:separator/>
      </w:r>
    </w:p>
  </w:endnote>
  <w:endnote w:type="continuationSeparator" w:id="0">
    <w:p w:rsidR="00AF1FEE" w:rsidRDefault="00AF1FEE" w:rsidP="00E5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Batang"/>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Univers-LightOblique">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FEE" w:rsidRDefault="00AF1FEE" w:rsidP="00E54054">
      <w:r>
        <w:separator/>
      </w:r>
    </w:p>
  </w:footnote>
  <w:footnote w:type="continuationSeparator" w:id="0">
    <w:p w:rsidR="00AF1FEE" w:rsidRDefault="00AF1FEE" w:rsidP="00E54054">
      <w:r>
        <w:continuationSeparator/>
      </w:r>
    </w:p>
  </w:footnote>
  <w:footnote w:id="1">
    <w:p w:rsidR="00AF1FEE" w:rsidRPr="0099589D" w:rsidRDefault="00AF1FEE" w:rsidP="00E54054">
      <w:pPr>
        <w:pStyle w:val="FootnoteText"/>
        <w:rPr>
          <w:rFonts w:asciiTheme="minorHAnsi" w:hAnsiTheme="minorHAnsi"/>
          <w:sz w:val="18"/>
          <w:szCs w:val="18"/>
        </w:rPr>
      </w:pPr>
      <w:r w:rsidRPr="00A17EE2">
        <w:rPr>
          <w:rStyle w:val="FootnoteReference"/>
        </w:rPr>
        <w:footnoteRef/>
      </w:r>
      <w:r w:rsidRPr="00A17EE2">
        <w:t xml:space="preserve"> </w:t>
      </w:r>
      <w:hyperlink r:id="rId1" w:history="1">
        <w:r w:rsidRPr="0099589D">
          <w:rPr>
            <w:rStyle w:val="Hyperlink"/>
            <w:rFonts w:asciiTheme="minorHAnsi" w:hAnsiTheme="minorHAnsi"/>
            <w:sz w:val="18"/>
            <w:szCs w:val="18"/>
          </w:rPr>
          <w:t>http://www.guardian.co.uk/world/2012/oct/30/africa-digital-revolution-mobile-phones</w:t>
        </w:r>
      </w:hyperlink>
    </w:p>
    <w:p w:rsidR="00AF1FEE" w:rsidRPr="0099589D" w:rsidRDefault="00AF1FEE" w:rsidP="00E54054">
      <w:pPr>
        <w:pStyle w:val="FootnoteText"/>
        <w:rPr>
          <w:rFonts w:asciiTheme="minorHAnsi" w:hAnsiTheme="minorHAnsi"/>
          <w:sz w:val="18"/>
          <w:szCs w:val="18"/>
        </w:rPr>
      </w:pPr>
    </w:p>
  </w:footnote>
  <w:footnote w:id="2">
    <w:p w:rsidR="00AF1FEE" w:rsidRPr="0099589D" w:rsidRDefault="006D5106" w:rsidP="00E54054">
      <w:pPr>
        <w:pStyle w:val="FootnoteText"/>
        <w:rPr>
          <w:rFonts w:asciiTheme="minorHAnsi" w:hAnsiTheme="minorHAnsi"/>
          <w:sz w:val="18"/>
          <w:szCs w:val="18"/>
        </w:rPr>
      </w:pPr>
      <w:r>
        <w:rPr>
          <w:rFonts w:asciiTheme="minorHAnsi" w:hAnsiTheme="minorHAnsi"/>
          <w:sz w:val="18"/>
          <w:szCs w:val="18"/>
        </w:rPr>
        <w:t>2</w:t>
      </w:r>
      <w:r w:rsidR="00AF1FEE" w:rsidRPr="0099589D">
        <w:rPr>
          <w:rFonts w:asciiTheme="minorHAnsi" w:hAnsiTheme="minorHAnsi"/>
          <w:sz w:val="18"/>
          <w:szCs w:val="18"/>
        </w:rPr>
        <w:t xml:space="preserve"> </w:t>
      </w:r>
      <w:hyperlink r:id="rId2" w:history="1">
        <w:r w:rsidR="00AF1FEE" w:rsidRPr="0099589D">
          <w:rPr>
            <w:rStyle w:val="Hyperlink"/>
            <w:rFonts w:asciiTheme="minorHAnsi" w:hAnsiTheme="minorHAnsi"/>
            <w:sz w:val="18"/>
            <w:szCs w:val="18"/>
          </w:rPr>
          <w:t>http://edition.cnn.com/2011/10/09/tech/mobile/mobile-phone-poverty/</w:t>
        </w:r>
      </w:hyperlink>
    </w:p>
    <w:p w:rsidR="00AF1FEE" w:rsidRPr="00A17EE2" w:rsidRDefault="00AF1FEE" w:rsidP="00E54054">
      <w:pPr>
        <w:pStyle w:val="FootnoteText"/>
      </w:pPr>
    </w:p>
  </w:footnote>
  <w:footnote w:id="3">
    <w:p w:rsidR="00AF1FEE" w:rsidRPr="0099589D" w:rsidRDefault="00AF1FEE" w:rsidP="00E54054">
      <w:pPr>
        <w:pStyle w:val="FootnoteText"/>
        <w:rPr>
          <w:rFonts w:asciiTheme="minorHAnsi" w:hAnsiTheme="minorHAnsi"/>
          <w:sz w:val="18"/>
          <w:szCs w:val="18"/>
        </w:rPr>
      </w:pPr>
      <w:r w:rsidRPr="0099589D">
        <w:rPr>
          <w:rStyle w:val="FootnoteReference"/>
          <w:rFonts w:asciiTheme="minorHAnsi" w:hAnsiTheme="minorHAnsi"/>
          <w:sz w:val="18"/>
          <w:szCs w:val="18"/>
        </w:rPr>
        <w:footnoteRef/>
      </w:r>
      <w:r w:rsidRPr="0099589D">
        <w:rPr>
          <w:rFonts w:asciiTheme="minorHAnsi" w:hAnsiTheme="minorHAnsi"/>
          <w:sz w:val="18"/>
          <w:szCs w:val="18"/>
        </w:rPr>
        <w:t xml:space="preserve"> </w:t>
      </w:r>
      <w:r w:rsidRPr="0099589D">
        <w:rPr>
          <w:rFonts w:asciiTheme="minorHAnsi" w:hAnsiTheme="minorHAnsi" w:cs="Times New Roman"/>
          <w:sz w:val="18"/>
          <w:szCs w:val="18"/>
        </w:rPr>
        <w:t xml:space="preserve"> </w:t>
      </w:r>
      <w:proofErr w:type="gramStart"/>
      <w:r w:rsidRPr="0099589D">
        <w:rPr>
          <w:rFonts w:asciiTheme="minorHAnsi" w:hAnsiTheme="minorHAnsi" w:cs="Times New Roman"/>
          <w:sz w:val="18"/>
          <w:szCs w:val="18"/>
        </w:rPr>
        <w:t xml:space="preserve">E-Resources@N-LIST, </w:t>
      </w:r>
      <w:hyperlink r:id="rId3" w:history="1">
        <w:r w:rsidRPr="0099589D">
          <w:rPr>
            <w:rStyle w:val="Hyperlink"/>
            <w:rFonts w:asciiTheme="minorHAnsi" w:hAnsiTheme="minorHAnsi" w:cs="Times New Roman"/>
            <w:sz w:val="18"/>
            <w:szCs w:val="18"/>
          </w:rPr>
          <w:t>http://nlist.inflibnet.ac.in/eresource.php</w:t>
        </w:r>
      </w:hyperlink>
      <w:r w:rsidRPr="0099589D">
        <w:rPr>
          <w:rFonts w:asciiTheme="minorHAnsi" w:hAnsiTheme="minorHAnsi" w:cs="Times New Roman"/>
          <w:sz w:val="18"/>
          <w:szCs w:val="18"/>
        </w:rPr>
        <w:t xml:space="preserve">  </w:t>
      </w:r>
      <w:r w:rsidRPr="0099589D">
        <w:rPr>
          <w:rFonts w:asciiTheme="minorHAnsi" w:hAnsiTheme="minorHAnsi"/>
          <w:sz w:val="18"/>
          <w:szCs w:val="18"/>
        </w:rPr>
        <w:t>Accessed 11/17/2012.</w:t>
      </w:r>
      <w:proofErr w:type="gramEnd"/>
      <w:r w:rsidRPr="0099589D">
        <w:rPr>
          <w:rFonts w:asciiTheme="minorHAnsi" w:hAnsiTheme="minorHAnsi"/>
          <w:sz w:val="18"/>
          <w:szCs w:val="18"/>
        </w:rPr>
        <w:t xml:space="preserve"> </w:t>
      </w:r>
    </w:p>
  </w:footnote>
  <w:footnote w:id="4">
    <w:p w:rsidR="00AF1FEE" w:rsidRPr="0099589D" w:rsidRDefault="00AF1FEE" w:rsidP="00E54054">
      <w:pPr>
        <w:pStyle w:val="FootnoteText"/>
        <w:rPr>
          <w:rFonts w:asciiTheme="minorHAnsi" w:hAnsiTheme="minorHAnsi"/>
          <w:sz w:val="18"/>
          <w:szCs w:val="18"/>
        </w:rPr>
      </w:pPr>
      <w:r w:rsidRPr="0099589D">
        <w:rPr>
          <w:rStyle w:val="FootnoteReference"/>
          <w:rFonts w:asciiTheme="minorHAnsi" w:hAnsiTheme="minorHAnsi"/>
          <w:sz w:val="18"/>
          <w:szCs w:val="18"/>
        </w:rPr>
        <w:footnoteRef/>
      </w:r>
      <w:r w:rsidRPr="0099589D">
        <w:rPr>
          <w:rFonts w:asciiTheme="minorHAnsi" w:hAnsiTheme="minorHAnsi"/>
          <w:sz w:val="18"/>
          <w:szCs w:val="18"/>
        </w:rPr>
        <w:t xml:space="preserve"> </w:t>
      </w:r>
      <w:proofErr w:type="gramStart"/>
      <w:r w:rsidRPr="0099589D">
        <w:rPr>
          <w:rFonts w:asciiTheme="minorHAnsi" w:hAnsiTheme="minorHAnsi"/>
          <w:sz w:val="18"/>
          <w:szCs w:val="18"/>
        </w:rPr>
        <w:t xml:space="preserve">Online Textbooks Section, </w:t>
      </w:r>
      <w:hyperlink r:id="rId4" w:history="1">
        <w:r w:rsidRPr="0099589D">
          <w:rPr>
            <w:rStyle w:val="Hyperlink"/>
            <w:rFonts w:asciiTheme="minorHAnsi" w:hAnsiTheme="minorHAnsi" w:cs="Times New Roman"/>
            <w:sz w:val="18"/>
            <w:szCs w:val="18"/>
          </w:rPr>
          <w:t>http://ncert.nic.in/NCERTS/textbook/textbook.htm</w:t>
        </w:r>
      </w:hyperlink>
      <w:r w:rsidRPr="0099589D">
        <w:rPr>
          <w:rFonts w:asciiTheme="minorHAnsi" w:hAnsiTheme="minorHAnsi" w:cs="Times New Roman"/>
          <w:sz w:val="18"/>
          <w:szCs w:val="18"/>
        </w:rPr>
        <w:t xml:space="preserve">  </w:t>
      </w:r>
      <w:r w:rsidRPr="0099589D">
        <w:rPr>
          <w:rFonts w:asciiTheme="minorHAnsi" w:hAnsiTheme="minorHAnsi"/>
          <w:sz w:val="18"/>
          <w:szCs w:val="18"/>
        </w:rPr>
        <w:t>Accessed 11/20/2012.</w:t>
      </w:r>
      <w:proofErr w:type="gramEnd"/>
    </w:p>
  </w:footnote>
  <w:footnote w:id="5">
    <w:p w:rsidR="00AF1FEE" w:rsidRPr="0099589D" w:rsidRDefault="00AF1FEE" w:rsidP="00E54054">
      <w:pPr>
        <w:pStyle w:val="FootnoteText"/>
        <w:rPr>
          <w:rFonts w:asciiTheme="minorHAnsi" w:hAnsiTheme="minorHAnsi"/>
          <w:sz w:val="18"/>
          <w:szCs w:val="18"/>
        </w:rPr>
      </w:pPr>
      <w:r w:rsidRPr="0099589D">
        <w:rPr>
          <w:rStyle w:val="FootnoteReference"/>
          <w:rFonts w:asciiTheme="minorHAnsi" w:hAnsiTheme="minorHAnsi"/>
          <w:sz w:val="18"/>
          <w:szCs w:val="18"/>
        </w:rPr>
        <w:footnoteRef/>
      </w:r>
      <w:r w:rsidRPr="0099589D">
        <w:rPr>
          <w:rFonts w:asciiTheme="minorHAnsi" w:hAnsiTheme="minorHAnsi" w:cs="Calibri"/>
          <w:sz w:val="18"/>
          <w:szCs w:val="18"/>
        </w:rPr>
        <w:t xml:space="preserve"> </w:t>
      </w:r>
      <w:proofErr w:type="gramStart"/>
      <w:r w:rsidRPr="0099589D">
        <w:rPr>
          <w:rFonts w:asciiTheme="minorHAnsi" w:hAnsiTheme="minorHAnsi" w:cs="Times New Roman"/>
          <w:i/>
          <w:iCs/>
          <w:sz w:val="18"/>
          <w:szCs w:val="18"/>
        </w:rPr>
        <w:t>TeleRead</w:t>
      </w:r>
      <w:r w:rsidRPr="0099589D">
        <w:rPr>
          <w:rFonts w:asciiTheme="minorHAnsi" w:hAnsiTheme="minorHAnsi" w:cs="Times New Roman"/>
          <w:sz w:val="18"/>
          <w:szCs w:val="18"/>
        </w:rPr>
        <w:t xml:space="preserve">, </w:t>
      </w:r>
      <w:hyperlink r:id="rId5" w:history="1">
        <w:r w:rsidRPr="0099589D">
          <w:rPr>
            <w:rStyle w:val="Hyperlink"/>
            <w:rFonts w:asciiTheme="minorHAnsi" w:hAnsiTheme="minorHAnsi" w:cs="Times New Roman"/>
            <w:sz w:val="18"/>
            <w:szCs w:val="18"/>
          </w:rPr>
          <w:t>http://www.teleread.com/paul-biba/ebooks-not-popular-in-india/</w:t>
        </w:r>
      </w:hyperlink>
      <w:r w:rsidRPr="0099589D">
        <w:rPr>
          <w:rFonts w:asciiTheme="minorHAnsi" w:hAnsiTheme="minorHAnsi" w:cs="Times New Roman"/>
          <w:sz w:val="18"/>
          <w:szCs w:val="18"/>
        </w:rPr>
        <w:t xml:space="preserve"> , May 29, 2012.</w:t>
      </w:r>
      <w:proofErr w:type="gramEnd"/>
      <w:r w:rsidRPr="0099589D">
        <w:rPr>
          <w:rFonts w:asciiTheme="minorHAnsi" w:hAnsiTheme="minorHAnsi" w:cs="Times New Roman"/>
          <w:sz w:val="18"/>
          <w:szCs w:val="18"/>
        </w:rPr>
        <w:t xml:space="preserve"> </w:t>
      </w:r>
      <w:r w:rsidRPr="0099589D">
        <w:rPr>
          <w:rFonts w:asciiTheme="minorHAnsi" w:hAnsiTheme="minorHAnsi"/>
          <w:sz w:val="18"/>
          <w:szCs w:val="18"/>
        </w:rPr>
        <w:t>Accessed 11/20/2012.</w:t>
      </w:r>
    </w:p>
  </w:footnote>
  <w:footnote w:id="6">
    <w:p w:rsidR="00AF1FEE" w:rsidRPr="0099589D" w:rsidRDefault="00AF1FEE" w:rsidP="00E54054">
      <w:pPr>
        <w:pStyle w:val="FootnoteText"/>
        <w:rPr>
          <w:rFonts w:asciiTheme="minorHAnsi" w:hAnsiTheme="minorHAnsi"/>
          <w:sz w:val="18"/>
          <w:szCs w:val="18"/>
        </w:rPr>
      </w:pPr>
      <w:r w:rsidRPr="0099589D">
        <w:rPr>
          <w:rStyle w:val="FootnoteReference"/>
          <w:rFonts w:asciiTheme="minorHAnsi" w:hAnsiTheme="minorHAnsi"/>
          <w:sz w:val="18"/>
          <w:szCs w:val="18"/>
        </w:rPr>
        <w:footnoteRef/>
      </w:r>
      <w:r w:rsidRPr="0099589D">
        <w:rPr>
          <w:rFonts w:asciiTheme="minorHAnsi" w:hAnsiTheme="minorHAnsi"/>
          <w:sz w:val="18"/>
          <w:szCs w:val="18"/>
        </w:rPr>
        <w:t xml:space="preserve"> </w:t>
      </w:r>
      <w:r w:rsidRPr="0099589D">
        <w:rPr>
          <w:rFonts w:asciiTheme="minorHAnsi" w:hAnsiTheme="minorHAnsi" w:cs="Times New Roman"/>
          <w:i/>
          <w:iCs/>
          <w:sz w:val="18"/>
          <w:szCs w:val="18"/>
        </w:rPr>
        <w:t>Business Standard</w:t>
      </w:r>
      <w:r w:rsidRPr="0099589D">
        <w:rPr>
          <w:rFonts w:asciiTheme="minorHAnsi" w:hAnsiTheme="minorHAnsi" w:cs="Times New Roman"/>
          <w:sz w:val="18"/>
          <w:szCs w:val="18"/>
        </w:rPr>
        <w:t xml:space="preserve">, </w:t>
      </w:r>
      <w:hyperlink r:id="rId6" w:history="1">
        <w:r w:rsidRPr="0099589D">
          <w:rPr>
            <w:rStyle w:val="Hyperlink"/>
            <w:rFonts w:asciiTheme="minorHAnsi" w:hAnsiTheme="minorHAnsi" w:cs="Times New Roman"/>
            <w:sz w:val="18"/>
            <w:szCs w:val="18"/>
          </w:rPr>
          <w:t>http://www.business-standard.com/india/news/craze-for-ebooks-yet-to-catchin-india/402136/</w:t>
        </w:r>
      </w:hyperlink>
      <w:proofErr w:type="gramStart"/>
      <w:r w:rsidRPr="0099589D">
        <w:rPr>
          <w:rFonts w:asciiTheme="minorHAnsi" w:hAnsiTheme="minorHAnsi" w:cs="Times New Roman"/>
          <w:sz w:val="18"/>
          <w:szCs w:val="18"/>
        </w:rPr>
        <w:t xml:space="preserve"> </w:t>
      </w:r>
      <w:proofErr w:type="gramEnd"/>
      <w:r w:rsidRPr="0099589D">
        <w:rPr>
          <w:rFonts w:asciiTheme="minorHAnsi" w:hAnsiTheme="minorHAnsi" w:cs="Times New Roman"/>
          <w:sz w:val="18"/>
          <w:szCs w:val="18"/>
        </w:rPr>
        <w:t xml:space="preserve"> , July 22, 2010. </w:t>
      </w:r>
      <w:r w:rsidRPr="0099589D">
        <w:rPr>
          <w:rFonts w:asciiTheme="minorHAnsi" w:hAnsiTheme="minorHAnsi"/>
          <w:sz w:val="18"/>
          <w:szCs w:val="18"/>
        </w:rPr>
        <w:t>Accessed 11/18/2012.</w:t>
      </w:r>
    </w:p>
  </w:footnote>
  <w:footnote w:id="7">
    <w:p w:rsidR="00AF1FEE" w:rsidRPr="0099589D" w:rsidRDefault="00AF1FEE" w:rsidP="00E54054">
      <w:pPr>
        <w:pStyle w:val="FootnoteText"/>
        <w:rPr>
          <w:rFonts w:asciiTheme="minorHAnsi" w:hAnsiTheme="minorHAnsi"/>
          <w:sz w:val="18"/>
          <w:szCs w:val="18"/>
        </w:rPr>
      </w:pPr>
      <w:r w:rsidRPr="00A17EE2">
        <w:rPr>
          <w:rStyle w:val="FootnoteReference"/>
        </w:rPr>
        <w:footnoteRef/>
      </w:r>
      <w:r w:rsidRPr="00A17EE2">
        <w:t xml:space="preserve"> </w:t>
      </w:r>
      <w:proofErr w:type="gramStart"/>
      <w:r w:rsidRPr="0099589D">
        <w:rPr>
          <w:rFonts w:asciiTheme="minorHAnsi" w:hAnsiTheme="minorHAnsi" w:cs="Times New Roman"/>
          <w:i/>
          <w:iCs/>
          <w:sz w:val="18"/>
          <w:szCs w:val="18"/>
        </w:rPr>
        <w:t>PublishingPerspectives</w:t>
      </w:r>
      <w:r w:rsidRPr="0099589D">
        <w:rPr>
          <w:rFonts w:asciiTheme="minorHAnsi" w:hAnsiTheme="minorHAnsi" w:cs="Times New Roman"/>
          <w:sz w:val="18"/>
          <w:szCs w:val="18"/>
        </w:rPr>
        <w:t xml:space="preserve">, </w:t>
      </w:r>
      <w:hyperlink r:id="rId7" w:history="1">
        <w:r w:rsidRPr="0099589D">
          <w:rPr>
            <w:rStyle w:val="Hyperlink"/>
            <w:rFonts w:asciiTheme="minorHAnsi" w:hAnsiTheme="minorHAnsi" w:cs="Times New Roman"/>
            <w:sz w:val="18"/>
            <w:szCs w:val="18"/>
          </w:rPr>
          <w:t>http://publishingperspectives.com/2011/06/where-are-india%E2%80%99s-digital-publishing-programs/</w:t>
        </w:r>
      </w:hyperlink>
      <w:r w:rsidRPr="0099589D">
        <w:rPr>
          <w:rFonts w:asciiTheme="minorHAnsi" w:hAnsiTheme="minorHAnsi" w:cs="Times New Roman"/>
          <w:sz w:val="18"/>
          <w:szCs w:val="18"/>
        </w:rPr>
        <w:t xml:space="preserve">, June </w:t>
      </w:r>
      <w:r w:rsidRPr="0099589D">
        <w:rPr>
          <w:rFonts w:asciiTheme="minorHAnsi" w:hAnsiTheme="minorHAnsi"/>
          <w:sz w:val="18"/>
          <w:szCs w:val="18"/>
        </w:rPr>
        <w:t>24, 2011.</w:t>
      </w:r>
      <w:proofErr w:type="gramEnd"/>
      <w:r w:rsidRPr="0099589D">
        <w:rPr>
          <w:rFonts w:asciiTheme="minorHAnsi" w:hAnsiTheme="minorHAnsi"/>
          <w:sz w:val="18"/>
          <w:szCs w:val="18"/>
        </w:rPr>
        <w:t xml:space="preserve"> Accessed 11/20/2012.</w:t>
      </w:r>
    </w:p>
  </w:footnote>
  <w:footnote w:id="8">
    <w:p w:rsidR="00AF1FEE" w:rsidRPr="0099589D" w:rsidRDefault="00AF1FEE" w:rsidP="00E54054">
      <w:pPr>
        <w:rPr>
          <w:sz w:val="18"/>
          <w:szCs w:val="18"/>
        </w:rPr>
      </w:pPr>
      <w:r w:rsidRPr="0099589D">
        <w:rPr>
          <w:rStyle w:val="FootnoteReference"/>
          <w:sz w:val="18"/>
          <w:szCs w:val="18"/>
        </w:rPr>
        <w:footnoteRef/>
      </w:r>
      <w:r w:rsidRPr="0099589D">
        <w:rPr>
          <w:sz w:val="18"/>
          <w:szCs w:val="18"/>
        </w:rPr>
        <w:t xml:space="preserve"> </w:t>
      </w:r>
      <w:r w:rsidRPr="0099589D">
        <w:rPr>
          <w:rFonts w:cs="Times New Roman"/>
          <w:i/>
          <w:iCs/>
          <w:sz w:val="18"/>
          <w:szCs w:val="18"/>
        </w:rPr>
        <w:t>The Express Tribune”</w:t>
      </w:r>
      <w:r w:rsidRPr="0099589D">
        <w:rPr>
          <w:rFonts w:cs="Times New Roman"/>
          <w:sz w:val="18"/>
          <w:szCs w:val="18"/>
        </w:rPr>
        <w:t xml:space="preserve">, </w:t>
      </w:r>
      <w:hyperlink r:id="rId8" w:history="1">
        <w:r w:rsidRPr="0099589D">
          <w:rPr>
            <w:rStyle w:val="Hyperlink"/>
            <w:rFonts w:cs="Times New Roman"/>
            <w:sz w:val="18"/>
            <w:szCs w:val="18"/>
          </w:rPr>
          <w:t>http://tribune.com.pk/story/49717/global-e-book-sales-soar-sans-pakistan/</w:t>
        </w:r>
      </w:hyperlink>
      <w:proofErr w:type="gramStart"/>
      <w:r w:rsidRPr="0099589D">
        <w:rPr>
          <w:rFonts w:cs="Times New Roman"/>
          <w:sz w:val="18"/>
          <w:szCs w:val="18"/>
        </w:rPr>
        <w:t xml:space="preserve"> </w:t>
      </w:r>
      <w:proofErr w:type="gramEnd"/>
      <w:r w:rsidRPr="0099589D">
        <w:rPr>
          <w:rFonts w:cs="Times New Roman"/>
          <w:sz w:val="18"/>
          <w:szCs w:val="18"/>
        </w:rPr>
        <w:t xml:space="preserve"> , September 14, 2010. </w:t>
      </w:r>
      <w:r w:rsidRPr="0099589D">
        <w:rPr>
          <w:sz w:val="18"/>
          <w:szCs w:val="18"/>
        </w:rPr>
        <w:t>Accessed 11/18/2012.</w:t>
      </w:r>
    </w:p>
  </w:footnote>
  <w:footnote w:id="9">
    <w:p w:rsidR="00AF1FEE" w:rsidRPr="0099589D" w:rsidRDefault="00AF1FEE" w:rsidP="00E54054">
      <w:pPr>
        <w:pStyle w:val="FootnoteText"/>
        <w:rPr>
          <w:rFonts w:asciiTheme="minorHAnsi" w:hAnsiTheme="minorHAnsi"/>
          <w:sz w:val="18"/>
          <w:szCs w:val="18"/>
        </w:rPr>
      </w:pPr>
      <w:r w:rsidRPr="0099589D">
        <w:rPr>
          <w:rStyle w:val="FootnoteReference"/>
          <w:rFonts w:asciiTheme="minorHAnsi" w:hAnsiTheme="minorHAnsi"/>
          <w:sz w:val="18"/>
          <w:szCs w:val="18"/>
        </w:rPr>
        <w:footnoteRef/>
      </w:r>
      <w:r w:rsidRPr="0099589D">
        <w:rPr>
          <w:rFonts w:asciiTheme="minorHAnsi" w:hAnsiTheme="minorHAnsi"/>
          <w:sz w:val="18"/>
          <w:szCs w:val="18"/>
        </w:rPr>
        <w:t xml:space="preserve"> </w:t>
      </w:r>
      <w:proofErr w:type="gramStart"/>
      <w:r w:rsidRPr="0099589D">
        <w:rPr>
          <w:rFonts w:asciiTheme="minorHAnsi" w:hAnsiTheme="minorHAnsi" w:cs="Times New Roman"/>
          <w:i/>
          <w:iCs/>
          <w:sz w:val="18"/>
          <w:szCs w:val="18"/>
        </w:rPr>
        <w:t>TeleRead</w:t>
      </w:r>
      <w:r w:rsidRPr="0099589D">
        <w:rPr>
          <w:rFonts w:asciiTheme="minorHAnsi" w:hAnsiTheme="minorHAnsi" w:cs="Times New Roman"/>
          <w:sz w:val="18"/>
          <w:szCs w:val="18"/>
        </w:rPr>
        <w:t xml:space="preserve">, </w:t>
      </w:r>
      <w:hyperlink r:id="rId9" w:history="1">
        <w:r w:rsidRPr="0099589D">
          <w:rPr>
            <w:rStyle w:val="Hyperlink"/>
            <w:rFonts w:asciiTheme="minorHAnsi" w:hAnsiTheme="minorHAnsi" w:cs="Times New Roman"/>
            <w:sz w:val="18"/>
            <w:szCs w:val="18"/>
          </w:rPr>
          <w:t>http://www.teleread.com/paul-biba/ebooks-not-popular-in-india/</w:t>
        </w:r>
      </w:hyperlink>
      <w:r w:rsidRPr="0099589D">
        <w:rPr>
          <w:rFonts w:asciiTheme="minorHAnsi" w:hAnsiTheme="minorHAnsi" w:cs="Times New Roman"/>
          <w:sz w:val="18"/>
          <w:szCs w:val="18"/>
        </w:rPr>
        <w:t xml:space="preserve"> , May 29, 2012.</w:t>
      </w:r>
      <w:proofErr w:type="gramEnd"/>
      <w:r w:rsidRPr="0099589D">
        <w:rPr>
          <w:rFonts w:asciiTheme="minorHAnsi" w:hAnsiTheme="minorHAnsi"/>
          <w:sz w:val="18"/>
          <w:szCs w:val="18"/>
        </w:rPr>
        <w:t xml:space="preserve"> Accessed 11/20/2012.</w:t>
      </w:r>
    </w:p>
  </w:footnote>
  <w:footnote w:id="10">
    <w:p w:rsidR="00AF1FEE" w:rsidRPr="00A17EE2" w:rsidRDefault="00AF1FEE" w:rsidP="00E54054">
      <w:pPr>
        <w:pStyle w:val="FootnoteText"/>
      </w:pPr>
      <w:r w:rsidRPr="0099589D">
        <w:rPr>
          <w:rStyle w:val="FootnoteReference"/>
          <w:rFonts w:asciiTheme="minorHAnsi" w:hAnsiTheme="minorHAnsi"/>
          <w:sz w:val="18"/>
          <w:szCs w:val="18"/>
        </w:rPr>
        <w:footnoteRef/>
      </w:r>
      <w:r w:rsidRPr="0099589D">
        <w:rPr>
          <w:rFonts w:asciiTheme="minorHAnsi" w:hAnsiTheme="minorHAnsi"/>
          <w:sz w:val="18"/>
          <w:szCs w:val="18"/>
        </w:rPr>
        <w:t xml:space="preserve"> </w:t>
      </w:r>
      <w:proofErr w:type="gramStart"/>
      <w:r w:rsidRPr="0099589D">
        <w:rPr>
          <w:rFonts w:asciiTheme="minorHAnsi" w:hAnsiTheme="minorHAnsi"/>
          <w:sz w:val="18"/>
          <w:szCs w:val="18"/>
        </w:rPr>
        <w:t>Ibid.</w:t>
      </w:r>
      <w:proofErr w:type="gramEnd"/>
      <w:r w:rsidRPr="00A17EE2">
        <w:t xml:space="preserve"> </w:t>
      </w:r>
    </w:p>
  </w:footnote>
  <w:footnote w:id="11">
    <w:p w:rsidR="00AF1FEE" w:rsidRPr="0099589D" w:rsidRDefault="00AF1FEE" w:rsidP="00E54054">
      <w:pPr>
        <w:pStyle w:val="FootnoteText"/>
        <w:rPr>
          <w:rFonts w:asciiTheme="minorHAnsi" w:hAnsiTheme="minorHAnsi"/>
          <w:sz w:val="18"/>
          <w:szCs w:val="18"/>
        </w:rPr>
      </w:pPr>
      <w:r w:rsidRPr="0099589D">
        <w:rPr>
          <w:rStyle w:val="FootnoteReference"/>
          <w:rFonts w:asciiTheme="minorHAnsi" w:hAnsiTheme="minorHAnsi"/>
          <w:sz w:val="18"/>
          <w:szCs w:val="18"/>
        </w:rPr>
        <w:footnoteRef/>
      </w:r>
      <w:r w:rsidRPr="0099589D">
        <w:rPr>
          <w:rFonts w:asciiTheme="minorHAnsi" w:hAnsiTheme="minorHAnsi"/>
          <w:sz w:val="18"/>
          <w:szCs w:val="18"/>
        </w:rPr>
        <w:t xml:space="preserve"> Likewise of the 3300 magazines in circulation, two have a circulation of over one million. </w:t>
      </w:r>
      <w:proofErr w:type="gramStart"/>
      <w:r w:rsidRPr="0099589D">
        <w:rPr>
          <w:rFonts w:asciiTheme="minorHAnsi" w:hAnsiTheme="minorHAnsi"/>
          <w:i/>
          <w:sz w:val="18"/>
          <w:szCs w:val="18"/>
        </w:rPr>
        <w:t>Shuppan Shihy</w:t>
      </w:r>
      <w:r w:rsidRPr="0099589D">
        <w:rPr>
          <w:rFonts w:asciiTheme="minorHAnsi" w:hAnsiTheme="minorHAnsi" w:cs="Times New Roman"/>
          <w:i/>
          <w:sz w:val="18"/>
          <w:szCs w:val="18"/>
        </w:rPr>
        <w:t>ō</w:t>
      </w:r>
      <w:r w:rsidRPr="0099589D">
        <w:rPr>
          <w:rFonts w:asciiTheme="minorHAnsi" w:hAnsiTheme="minorHAnsi"/>
          <w:i/>
          <w:sz w:val="18"/>
          <w:szCs w:val="18"/>
        </w:rPr>
        <w:t xml:space="preserve"> nenp</w:t>
      </w:r>
      <w:r w:rsidRPr="0099589D">
        <w:rPr>
          <w:rFonts w:asciiTheme="minorHAnsi" w:hAnsiTheme="minorHAnsi" w:cs="Times New Roman"/>
          <w:i/>
          <w:sz w:val="18"/>
          <w:szCs w:val="18"/>
        </w:rPr>
        <w:t>ō 2012 nenban</w:t>
      </w:r>
      <w:r w:rsidRPr="0099589D">
        <w:rPr>
          <w:rFonts w:asciiTheme="minorHAnsi" w:hAnsiTheme="minorHAnsi"/>
          <w:i/>
          <w:sz w:val="18"/>
          <w:szCs w:val="18"/>
        </w:rPr>
        <w:t>, Annual report on the Publication Market 2012</w:t>
      </w:r>
      <w:r w:rsidRPr="0099589D">
        <w:rPr>
          <w:rFonts w:asciiTheme="minorHAnsi" w:hAnsiTheme="minorHAnsi"/>
          <w:sz w:val="18"/>
          <w:szCs w:val="18"/>
        </w:rPr>
        <w:t>, (Zenkoku Shuppan Ky</w:t>
      </w:r>
      <w:r w:rsidRPr="0099589D">
        <w:rPr>
          <w:rFonts w:asciiTheme="minorHAnsi" w:hAnsiTheme="minorHAnsi" w:cs="Times New Roman"/>
          <w:sz w:val="18"/>
          <w:szCs w:val="18"/>
        </w:rPr>
        <w:t>ō</w:t>
      </w:r>
      <w:r w:rsidRPr="0099589D">
        <w:rPr>
          <w:rFonts w:asciiTheme="minorHAnsi" w:hAnsiTheme="minorHAnsi"/>
          <w:sz w:val="18"/>
          <w:szCs w:val="18"/>
        </w:rPr>
        <w:t>kai, 2012) pp.3 &amp; 6.</w:t>
      </w:r>
      <w:proofErr w:type="gramEnd"/>
      <w:r w:rsidRPr="0099589D">
        <w:rPr>
          <w:rFonts w:asciiTheme="minorHAnsi" w:hAnsiTheme="minorHAnsi"/>
          <w:sz w:val="18"/>
          <w:szCs w:val="18"/>
        </w:rPr>
        <w:t xml:space="preserve">  “An Introduction to Publishing in Japan 2012-2013,” </w:t>
      </w:r>
      <w:hyperlink r:id="rId10" w:history="1">
        <w:r w:rsidRPr="0099589D">
          <w:rPr>
            <w:rStyle w:val="Hyperlink"/>
            <w:rFonts w:asciiTheme="minorHAnsi" w:hAnsiTheme="minorHAnsi"/>
            <w:sz w:val="18"/>
            <w:szCs w:val="18"/>
          </w:rPr>
          <w:t>http://www.jbpa.or.jp/en/pdf/pdf01.pdf</w:t>
        </w:r>
      </w:hyperlink>
      <w:r w:rsidRPr="0099589D">
        <w:rPr>
          <w:rFonts w:asciiTheme="minorHAnsi" w:hAnsiTheme="minorHAnsi"/>
          <w:sz w:val="18"/>
          <w:szCs w:val="18"/>
        </w:rPr>
        <w:t xml:space="preserve"> retrieved November 15, 2012, p.9.</w:t>
      </w:r>
    </w:p>
  </w:footnote>
  <w:footnote w:id="12">
    <w:p w:rsidR="00AF1FEE" w:rsidRPr="0099589D" w:rsidRDefault="00AF1FEE" w:rsidP="00E54054">
      <w:pPr>
        <w:pStyle w:val="FootnoteText"/>
        <w:rPr>
          <w:rFonts w:asciiTheme="minorHAnsi" w:hAnsiTheme="minorHAnsi"/>
          <w:sz w:val="18"/>
          <w:szCs w:val="18"/>
        </w:rPr>
      </w:pPr>
      <w:r w:rsidRPr="0099589D">
        <w:rPr>
          <w:rStyle w:val="FootnoteReference"/>
          <w:rFonts w:asciiTheme="minorHAnsi" w:hAnsiTheme="minorHAnsi"/>
          <w:sz w:val="18"/>
          <w:szCs w:val="18"/>
        </w:rPr>
        <w:footnoteRef/>
      </w:r>
      <w:r w:rsidRPr="0099589D">
        <w:rPr>
          <w:rFonts w:asciiTheme="minorHAnsi" w:hAnsiTheme="minorHAnsi"/>
          <w:sz w:val="18"/>
          <w:szCs w:val="18"/>
        </w:rPr>
        <w:t xml:space="preserve"> “An Introduction to Publishing in Japan,” pp. 31-33.</w:t>
      </w:r>
    </w:p>
  </w:footnote>
  <w:footnote w:id="13">
    <w:p w:rsidR="00AF1FEE" w:rsidRPr="0099589D" w:rsidRDefault="00AF1FEE" w:rsidP="00E54054">
      <w:pPr>
        <w:pStyle w:val="FootnoteText"/>
        <w:rPr>
          <w:rFonts w:asciiTheme="minorHAnsi" w:hAnsiTheme="minorHAnsi"/>
          <w:sz w:val="18"/>
          <w:szCs w:val="18"/>
        </w:rPr>
      </w:pPr>
      <w:r w:rsidRPr="0099589D">
        <w:rPr>
          <w:rStyle w:val="FootnoteReference"/>
          <w:rFonts w:asciiTheme="minorHAnsi" w:hAnsiTheme="minorHAnsi"/>
          <w:sz w:val="18"/>
          <w:szCs w:val="18"/>
        </w:rPr>
        <w:footnoteRef/>
      </w:r>
      <w:r w:rsidRPr="0099589D">
        <w:rPr>
          <w:rFonts w:asciiTheme="minorHAnsi" w:hAnsiTheme="minorHAnsi"/>
          <w:sz w:val="18"/>
          <w:szCs w:val="18"/>
        </w:rPr>
        <w:t xml:space="preserve"> “An Introduction,” p.32; for more detail see Shuppan shihy</w:t>
      </w:r>
      <w:r w:rsidRPr="0099589D">
        <w:rPr>
          <w:rFonts w:asciiTheme="minorHAnsi" w:hAnsiTheme="minorHAnsi" w:cs="Times New Roman"/>
          <w:sz w:val="18"/>
          <w:szCs w:val="18"/>
        </w:rPr>
        <w:t>ō</w:t>
      </w:r>
      <w:r w:rsidRPr="0099589D">
        <w:rPr>
          <w:rFonts w:asciiTheme="minorHAnsi" w:hAnsiTheme="minorHAnsi"/>
          <w:sz w:val="18"/>
          <w:szCs w:val="18"/>
        </w:rPr>
        <w:t xml:space="preserve"> nenp</w:t>
      </w:r>
      <w:r w:rsidRPr="0099589D">
        <w:rPr>
          <w:rFonts w:asciiTheme="minorHAnsi" w:hAnsiTheme="minorHAnsi" w:cs="Times New Roman"/>
          <w:sz w:val="18"/>
          <w:szCs w:val="18"/>
        </w:rPr>
        <w:t>ō</w:t>
      </w:r>
      <w:r w:rsidRPr="0099589D">
        <w:rPr>
          <w:rFonts w:asciiTheme="minorHAnsi" w:hAnsiTheme="minorHAnsi"/>
          <w:sz w:val="18"/>
          <w:szCs w:val="18"/>
        </w:rPr>
        <w:t>, p. 307 breaks it down by platform.</w:t>
      </w:r>
    </w:p>
  </w:footnote>
  <w:footnote w:id="14">
    <w:p w:rsidR="00AF1FEE" w:rsidRPr="0099589D" w:rsidRDefault="00AF1FEE" w:rsidP="00E54054">
      <w:pPr>
        <w:pStyle w:val="PlainText"/>
        <w:rPr>
          <w:rFonts w:asciiTheme="minorHAnsi" w:hAnsiTheme="minorHAnsi"/>
          <w:sz w:val="18"/>
          <w:szCs w:val="18"/>
        </w:rPr>
      </w:pPr>
      <w:r w:rsidRPr="0099589D">
        <w:rPr>
          <w:rStyle w:val="FootnoteReference"/>
          <w:rFonts w:asciiTheme="minorHAnsi" w:hAnsiTheme="minorHAnsi"/>
          <w:sz w:val="18"/>
          <w:szCs w:val="18"/>
        </w:rPr>
        <w:footnoteRef/>
      </w:r>
      <w:r w:rsidRPr="0099589D">
        <w:rPr>
          <w:rFonts w:asciiTheme="minorHAnsi" w:hAnsiTheme="minorHAnsi"/>
          <w:sz w:val="18"/>
          <w:szCs w:val="18"/>
        </w:rPr>
        <w:t xml:space="preserve"> </w:t>
      </w:r>
      <w:hyperlink r:id="rId11" w:history="1">
        <w:r w:rsidRPr="0099589D">
          <w:rPr>
            <w:rStyle w:val="Hyperlink"/>
            <w:rFonts w:asciiTheme="minorHAnsi" w:hAnsiTheme="minorHAnsi"/>
            <w:sz w:val="18"/>
            <w:szCs w:val="18"/>
          </w:rPr>
          <w:t>http://www.impressrd.jp/news/120703/ebook2012</w:t>
        </w:r>
      </w:hyperlink>
      <w:bookmarkStart w:id="0" w:name="_GoBack"/>
      <w:bookmarkEnd w:id="0"/>
    </w:p>
  </w:footnote>
  <w:footnote w:id="15">
    <w:p w:rsidR="00AF1FEE" w:rsidRPr="0099589D" w:rsidRDefault="00AF1FEE" w:rsidP="00E54054">
      <w:pPr>
        <w:pStyle w:val="FootnoteText"/>
        <w:rPr>
          <w:rFonts w:asciiTheme="minorHAnsi" w:hAnsiTheme="minorHAnsi"/>
          <w:sz w:val="18"/>
          <w:szCs w:val="18"/>
        </w:rPr>
      </w:pPr>
      <w:r w:rsidRPr="0099589D">
        <w:rPr>
          <w:rStyle w:val="FootnoteReference"/>
          <w:rFonts w:asciiTheme="minorHAnsi" w:hAnsiTheme="minorHAnsi"/>
          <w:sz w:val="18"/>
          <w:szCs w:val="18"/>
        </w:rPr>
        <w:footnoteRef/>
      </w:r>
      <w:r w:rsidRPr="0099589D">
        <w:rPr>
          <w:rFonts w:asciiTheme="minorHAnsi" w:hAnsiTheme="minorHAnsi"/>
          <w:sz w:val="18"/>
          <w:szCs w:val="18"/>
        </w:rPr>
        <w:t xml:space="preserve"> “Kanji Kindle: Amazon’s e-reader comes to Japan late, but priced to move,” ITWorld, </w:t>
      </w:r>
      <w:hyperlink r:id="rId12" w:history="1">
        <w:r w:rsidRPr="0099589D">
          <w:rPr>
            <w:rStyle w:val="Hyperlink"/>
            <w:rFonts w:asciiTheme="minorHAnsi" w:hAnsiTheme="minorHAnsi"/>
            <w:sz w:val="18"/>
            <w:szCs w:val="18"/>
          </w:rPr>
          <w:t>http://www.itworld.com/print/306529</w:t>
        </w:r>
      </w:hyperlink>
      <w:r w:rsidRPr="0099589D">
        <w:rPr>
          <w:rFonts w:asciiTheme="minorHAnsi" w:hAnsiTheme="minorHAnsi"/>
          <w:sz w:val="18"/>
          <w:szCs w:val="18"/>
        </w:rPr>
        <w:t>, accessed November 15, 2012.</w:t>
      </w:r>
    </w:p>
  </w:footnote>
  <w:footnote w:id="16">
    <w:p w:rsidR="00AF1FEE" w:rsidRPr="00A17EE2" w:rsidRDefault="00AF1FEE" w:rsidP="00E54054">
      <w:pPr>
        <w:pStyle w:val="FootnoteText"/>
      </w:pPr>
      <w:r w:rsidRPr="0099589D">
        <w:rPr>
          <w:rStyle w:val="FootnoteReference"/>
          <w:rFonts w:asciiTheme="minorHAnsi" w:hAnsiTheme="minorHAnsi"/>
          <w:sz w:val="18"/>
          <w:szCs w:val="18"/>
        </w:rPr>
        <w:footnoteRef/>
      </w:r>
      <w:r w:rsidRPr="0099589D">
        <w:rPr>
          <w:rFonts w:asciiTheme="minorHAnsi" w:hAnsiTheme="minorHAnsi"/>
          <w:sz w:val="18"/>
          <w:szCs w:val="18"/>
        </w:rPr>
        <w:t xml:space="preserve"> </w:t>
      </w:r>
      <w:hyperlink r:id="rId13" w:history="1">
        <w:proofErr w:type="gramStart"/>
        <w:r w:rsidR="006D5106" w:rsidRPr="00ED16B7">
          <w:rPr>
            <w:rStyle w:val="Hyperlink"/>
            <w:rFonts w:asciiTheme="minorHAnsi" w:hAnsiTheme="minorHAnsi"/>
            <w:sz w:val="18"/>
            <w:szCs w:val="18"/>
          </w:rPr>
          <w:t>http://ameblo.jp/olivegreen09/entry-11162253061.html</w:t>
        </w:r>
      </w:hyperlink>
      <w:r w:rsidR="006D5106">
        <w:rPr>
          <w:rFonts w:asciiTheme="minorHAnsi" w:hAnsiTheme="minorHAnsi"/>
          <w:sz w:val="18"/>
          <w:szCs w:val="18"/>
        </w:rPr>
        <w:t xml:space="preserve">   Accessed November 15, 2012.</w:t>
      </w:r>
      <w:proofErr w:type="gramEnd"/>
    </w:p>
  </w:footnote>
  <w:footnote w:id="17">
    <w:p w:rsidR="00AF1FEE" w:rsidRPr="005F381B" w:rsidRDefault="00AF1FEE" w:rsidP="00AA244F">
      <w:pPr>
        <w:pStyle w:val="Heading1"/>
        <w:spacing w:before="0"/>
        <w:rPr>
          <w:rFonts w:asciiTheme="minorHAnsi" w:hAnsiTheme="minorHAnsi"/>
          <w:sz w:val="18"/>
          <w:szCs w:val="18"/>
        </w:rPr>
      </w:pPr>
      <w:r w:rsidRPr="005F381B">
        <w:rPr>
          <w:rStyle w:val="FootnoteReference"/>
          <w:rFonts w:asciiTheme="minorHAnsi" w:eastAsiaTheme="minorHAnsi" w:hAnsiTheme="minorHAnsi" w:cstheme="minorBidi"/>
          <w:b w:val="0"/>
          <w:bCs w:val="0"/>
          <w:color w:val="auto"/>
          <w:sz w:val="18"/>
          <w:szCs w:val="18"/>
        </w:rPr>
        <w:footnoteRef/>
      </w:r>
      <w:r w:rsidRPr="005F381B">
        <w:rPr>
          <w:rFonts w:asciiTheme="minorHAnsi" w:hAnsiTheme="minorHAnsi"/>
          <w:b w:val="0"/>
          <w:sz w:val="18"/>
          <w:szCs w:val="18"/>
        </w:rPr>
        <w:t xml:space="preserve">Ceyala, Javier. “Nostalgia Can’t Stop Latin America’s Imminent Digital Future.” </w:t>
      </w:r>
      <w:proofErr w:type="gramStart"/>
      <w:r w:rsidRPr="005F381B">
        <w:rPr>
          <w:rFonts w:asciiTheme="minorHAnsi" w:hAnsiTheme="minorHAnsi"/>
          <w:b w:val="0"/>
          <w:sz w:val="18"/>
          <w:szCs w:val="18"/>
        </w:rPr>
        <w:t>Publishing Perspectives.</w:t>
      </w:r>
      <w:proofErr w:type="gramEnd"/>
      <w:r w:rsidRPr="005F381B">
        <w:rPr>
          <w:rFonts w:asciiTheme="minorHAnsi" w:hAnsiTheme="minorHAnsi"/>
          <w:b w:val="0"/>
          <w:sz w:val="18"/>
          <w:szCs w:val="18"/>
        </w:rPr>
        <w:t xml:space="preserve"> October 1, 2012.  Accessed on 11/20/2012 at </w:t>
      </w:r>
      <w:hyperlink r:id="rId14" w:history="1">
        <w:r w:rsidRPr="005F381B">
          <w:rPr>
            <w:rStyle w:val="Hyperlink"/>
            <w:rFonts w:asciiTheme="minorHAnsi" w:hAnsiTheme="minorHAnsi"/>
            <w:b w:val="0"/>
            <w:sz w:val="18"/>
            <w:szCs w:val="18"/>
          </w:rPr>
          <w:t>http://publishingperspectives.com/2012/10/nostalgia-cant-stop-latin-americas-imminent-digital-future/</w:t>
        </w:r>
      </w:hyperlink>
    </w:p>
  </w:footnote>
  <w:footnote w:id="18">
    <w:p w:rsidR="00AF1FEE" w:rsidRPr="005F381B" w:rsidRDefault="00AF1FEE" w:rsidP="00AA244F">
      <w:pPr>
        <w:pStyle w:val="FootnoteText"/>
        <w:rPr>
          <w:rFonts w:asciiTheme="minorHAnsi" w:hAnsiTheme="minorHAnsi"/>
          <w:sz w:val="18"/>
          <w:szCs w:val="18"/>
        </w:rPr>
      </w:pPr>
      <w:r w:rsidRPr="005F381B">
        <w:rPr>
          <w:rStyle w:val="FootnoteReference"/>
          <w:rFonts w:asciiTheme="minorHAnsi" w:hAnsiTheme="minorHAnsi"/>
          <w:sz w:val="18"/>
          <w:szCs w:val="18"/>
        </w:rPr>
        <w:footnoteRef/>
      </w:r>
      <w:r w:rsidRPr="005F381B">
        <w:rPr>
          <w:rFonts w:asciiTheme="minorHAnsi" w:hAnsiTheme="minorHAnsi"/>
          <w:sz w:val="18"/>
          <w:szCs w:val="18"/>
        </w:rPr>
        <w:t xml:space="preserve"> </w:t>
      </w:r>
      <w:proofErr w:type="gramStart"/>
      <w:r w:rsidRPr="005F381B">
        <w:rPr>
          <w:rFonts w:asciiTheme="minorHAnsi" w:hAnsiTheme="minorHAnsi"/>
          <w:bCs/>
          <w:sz w:val="18"/>
          <w:szCs w:val="18"/>
        </w:rPr>
        <w:t>Dutta</w:t>
      </w:r>
      <w:r w:rsidRPr="005F381B">
        <w:rPr>
          <w:rFonts w:asciiTheme="minorHAnsi" w:hAnsiTheme="minorHAnsi"/>
          <w:b/>
          <w:bCs/>
          <w:sz w:val="18"/>
          <w:szCs w:val="18"/>
        </w:rPr>
        <w:t xml:space="preserve">, </w:t>
      </w:r>
      <w:r w:rsidRPr="005F381B">
        <w:rPr>
          <w:rFonts w:asciiTheme="minorHAnsi" w:hAnsiTheme="minorHAnsi"/>
          <w:bCs/>
          <w:sz w:val="18"/>
          <w:szCs w:val="18"/>
        </w:rPr>
        <w:t>Soumitra &amp; Mia, Irene, Eds.</w:t>
      </w:r>
      <w:proofErr w:type="gramEnd"/>
      <w:r w:rsidRPr="005F381B">
        <w:rPr>
          <w:rFonts w:asciiTheme="minorHAnsi" w:hAnsiTheme="minorHAnsi"/>
          <w:bCs/>
          <w:sz w:val="18"/>
          <w:szCs w:val="18"/>
        </w:rPr>
        <w:t xml:space="preserve"> </w:t>
      </w:r>
      <w:r w:rsidRPr="005F381B">
        <w:rPr>
          <w:rFonts w:asciiTheme="minorHAnsi" w:hAnsiTheme="minorHAnsi" w:cs="Univers-LightOblique"/>
          <w:i/>
          <w:iCs/>
          <w:sz w:val="18"/>
          <w:szCs w:val="18"/>
        </w:rPr>
        <w:t xml:space="preserve">The Global Information Technology Report 2010–2011. </w:t>
      </w:r>
      <w:r w:rsidRPr="005F381B">
        <w:rPr>
          <w:rFonts w:asciiTheme="minorHAnsi" w:hAnsiTheme="minorHAnsi" w:cs="Univers-LightOblique"/>
          <w:iCs/>
          <w:sz w:val="18"/>
          <w:szCs w:val="18"/>
        </w:rPr>
        <w:t xml:space="preserve">Geneva: World Economic Forum, Pg. 119. Accessed 11/22/2012 </w:t>
      </w:r>
      <w:hyperlink r:id="rId15" w:history="1">
        <w:r w:rsidRPr="005F381B">
          <w:rPr>
            <w:rStyle w:val="Hyperlink"/>
            <w:rFonts w:asciiTheme="minorHAnsi" w:hAnsiTheme="minorHAnsi" w:cs="Univers-LightOblique"/>
            <w:iCs/>
            <w:sz w:val="18"/>
            <w:szCs w:val="18"/>
          </w:rPr>
          <w:t>http://www3.weforum.org/docs/WEF_GITR_Report_2011.pdf</w:t>
        </w:r>
      </w:hyperlink>
      <w:r w:rsidRPr="005F381B">
        <w:rPr>
          <w:rFonts w:asciiTheme="minorHAnsi" w:hAnsiTheme="minorHAnsi" w:cs="Univers-LightOblique"/>
          <w:iCs/>
          <w:sz w:val="18"/>
          <w:szCs w:val="18"/>
        </w:rPr>
        <w:t xml:space="preserve"> </w:t>
      </w:r>
    </w:p>
  </w:footnote>
  <w:footnote w:id="19">
    <w:p w:rsidR="00AF1FEE" w:rsidRPr="005F381B" w:rsidRDefault="00AF1FEE" w:rsidP="00AA244F">
      <w:pPr>
        <w:rPr>
          <w:sz w:val="18"/>
          <w:szCs w:val="18"/>
        </w:rPr>
      </w:pPr>
      <w:r w:rsidRPr="005F381B">
        <w:rPr>
          <w:rStyle w:val="FootnoteReference"/>
          <w:sz w:val="18"/>
          <w:szCs w:val="18"/>
        </w:rPr>
        <w:footnoteRef/>
      </w:r>
      <w:r w:rsidRPr="00EF6F66">
        <w:rPr>
          <w:sz w:val="18"/>
          <w:szCs w:val="18"/>
          <w:lang w:val="fr-FR"/>
        </w:rPr>
        <w:t xml:space="preserve">  Cabanellas, Ana M. “La edición en español en América.” Ponencia presentada en el II Congreso Internacional de la Lengua Española en Vallalodid, España, Octubre, 2011. </w:t>
      </w:r>
      <w:proofErr w:type="gramStart"/>
      <w:r w:rsidRPr="005F381B">
        <w:rPr>
          <w:sz w:val="18"/>
          <w:szCs w:val="18"/>
        </w:rPr>
        <w:t xml:space="preserve">Accessed November 22, 2012 at </w:t>
      </w:r>
      <w:hyperlink r:id="rId16" w:history="1">
        <w:r w:rsidRPr="005F381B">
          <w:rPr>
            <w:rStyle w:val="Hyperlink"/>
            <w:sz w:val="18"/>
            <w:szCs w:val="18"/>
          </w:rPr>
          <w:t>http://cvc.cervantes.es/obref/congresos/valladolid/ponencias/activo_del_espanol/2_la_edicion_en_espanol/cabanellas_a.htm</w:t>
        </w:r>
      </w:hyperlink>
      <w:r w:rsidRPr="005F381B">
        <w:rPr>
          <w:sz w:val="18"/>
          <w:szCs w:val="18"/>
        </w:rPr>
        <w:t xml:space="preserve"> AND, Dávila Castañeda, Rosa Luz.</w:t>
      </w:r>
      <w:proofErr w:type="gramEnd"/>
      <w:r w:rsidRPr="005F381B">
        <w:rPr>
          <w:sz w:val="18"/>
          <w:szCs w:val="18"/>
        </w:rPr>
        <w:t xml:space="preserve"> “El libro en Latinoamerica: situación actual y políticas públicas.” Portal Iberoamericano de Gestión Cultural: Barcelona, 2005.</w:t>
      </w:r>
    </w:p>
  </w:footnote>
  <w:footnote w:id="20">
    <w:p w:rsidR="00AF1FEE" w:rsidRPr="00CE6003" w:rsidRDefault="00AF1FEE" w:rsidP="00AA244F">
      <w:pPr>
        <w:pStyle w:val="FootnoteText"/>
      </w:pPr>
      <w:r w:rsidRPr="005F381B">
        <w:rPr>
          <w:rStyle w:val="FootnoteReference"/>
          <w:rFonts w:asciiTheme="minorHAnsi" w:hAnsiTheme="minorHAnsi"/>
          <w:sz w:val="18"/>
          <w:szCs w:val="18"/>
        </w:rPr>
        <w:footnoteRef/>
      </w:r>
      <w:r w:rsidRPr="005F381B">
        <w:rPr>
          <w:rFonts w:asciiTheme="minorHAnsi" w:hAnsiTheme="minorHAnsi"/>
          <w:sz w:val="18"/>
          <w:szCs w:val="18"/>
        </w:rPr>
        <w:t xml:space="preserve"> “</w:t>
      </w:r>
      <w:r w:rsidRPr="005F381B">
        <w:rPr>
          <w:rFonts w:asciiTheme="minorHAnsi" w:hAnsiTheme="minorHAnsi"/>
          <w:bCs/>
          <w:sz w:val="18"/>
          <w:szCs w:val="18"/>
        </w:rPr>
        <w:t>UPDATED: Apple’s iBookstore Opens in Latin America, New Zealand” Publishing Perspectives.  October 22, 2012.</w:t>
      </w:r>
      <w:r w:rsidRPr="005F381B">
        <w:rPr>
          <w:rFonts w:asciiTheme="minorHAnsi" w:hAnsiTheme="minorHAnsi"/>
          <w:b/>
          <w:bCs/>
          <w:sz w:val="18"/>
          <w:szCs w:val="18"/>
        </w:rPr>
        <w:t xml:space="preserve"> </w:t>
      </w:r>
      <w:hyperlink r:id="rId17" w:history="1">
        <w:r w:rsidRPr="005F381B">
          <w:rPr>
            <w:rStyle w:val="Hyperlink"/>
            <w:rFonts w:asciiTheme="minorHAnsi" w:hAnsiTheme="minorHAnsi"/>
            <w:bCs/>
            <w:sz w:val="18"/>
            <w:szCs w:val="18"/>
          </w:rPr>
          <w:t>http://publishingperspectives.com/2012/10/apples-ibookstore-opens-in-latin-america-new-zealand/</w:t>
        </w:r>
      </w:hyperlink>
      <w:r w:rsidRPr="00CE6003">
        <w:rPr>
          <w:bCs/>
        </w:rPr>
        <w:t xml:space="preserve"> </w:t>
      </w:r>
    </w:p>
  </w:footnote>
  <w:footnote w:id="21">
    <w:p w:rsidR="00AF1FEE" w:rsidRPr="005F381B" w:rsidRDefault="00AF1FEE" w:rsidP="00AA244F">
      <w:pPr>
        <w:pStyle w:val="FootnoteText"/>
        <w:rPr>
          <w:b/>
          <w:bCs/>
          <w:sz w:val="18"/>
          <w:szCs w:val="18"/>
        </w:rPr>
      </w:pPr>
      <w:r w:rsidRPr="005F381B">
        <w:rPr>
          <w:rStyle w:val="FootnoteReference"/>
          <w:sz w:val="18"/>
          <w:szCs w:val="18"/>
        </w:rPr>
        <w:footnoteRef/>
      </w:r>
      <w:r w:rsidRPr="005F381B">
        <w:rPr>
          <w:sz w:val="18"/>
          <w:szCs w:val="18"/>
        </w:rPr>
        <w:t xml:space="preserve"> “</w:t>
      </w:r>
      <w:r w:rsidRPr="005F381B">
        <w:rPr>
          <w:bCs/>
          <w:sz w:val="18"/>
          <w:szCs w:val="18"/>
        </w:rPr>
        <w:t xml:space="preserve">Brazil’s E-book Market One Year On: Still Crawling.” </w:t>
      </w:r>
      <w:proofErr w:type="gramStart"/>
      <w:r w:rsidRPr="005F381B">
        <w:rPr>
          <w:bCs/>
          <w:sz w:val="18"/>
          <w:szCs w:val="18"/>
        </w:rPr>
        <w:t xml:space="preserve">In </w:t>
      </w:r>
      <w:r w:rsidRPr="005F381B">
        <w:rPr>
          <w:bCs/>
          <w:i/>
          <w:sz w:val="18"/>
          <w:szCs w:val="18"/>
        </w:rPr>
        <w:t>Publishing Perspectives</w:t>
      </w:r>
      <w:r w:rsidRPr="005F381B">
        <w:rPr>
          <w:bCs/>
          <w:sz w:val="18"/>
          <w:szCs w:val="18"/>
        </w:rPr>
        <w:t>.</w:t>
      </w:r>
      <w:proofErr w:type="gramEnd"/>
      <w:r w:rsidRPr="005F381B">
        <w:rPr>
          <w:bCs/>
          <w:sz w:val="18"/>
          <w:szCs w:val="18"/>
        </w:rPr>
        <w:t xml:space="preserve"> January 11, 2011. Accessed on November 23, 2012 at </w:t>
      </w:r>
      <w:hyperlink r:id="rId18" w:history="1">
        <w:r w:rsidRPr="005F381B">
          <w:rPr>
            <w:rStyle w:val="Hyperlink"/>
            <w:bCs/>
            <w:sz w:val="18"/>
            <w:szCs w:val="18"/>
          </w:rPr>
          <w:t>http://publishingperspectives.com/2011/01/brazils-ebook-market-still-crawling/</w:t>
        </w:r>
      </w:hyperlink>
      <w:r w:rsidRPr="005F381B">
        <w:rPr>
          <w:b/>
          <w:bCs/>
          <w:sz w:val="18"/>
          <w:szCs w:val="18"/>
        </w:rPr>
        <w:t xml:space="preserve"> </w:t>
      </w:r>
    </w:p>
    <w:p w:rsidR="00AF1FEE" w:rsidRDefault="00AF1FEE" w:rsidP="00AA244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FEE" w:rsidRPr="00AF1FEE" w:rsidRDefault="00AF1FEE">
    <w:pPr>
      <w:pStyle w:val="Header"/>
      <w:rPr>
        <w:sz w:val="22"/>
        <w:szCs w:val="22"/>
      </w:rPr>
    </w:pPr>
    <w:r w:rsidRPr="00AF1FEE">
      <w:rPr>
        <w:sz w:val="22"/>
        <w:szCs w:val="22"/>
      </w:rPr>
      <w:t>Global E-Books, December 2012, p.</w:t>
    </w:r>
    <w:r w:rsidRPr="00AF1FEE">
      <w:rPr>
        <w:sz w:val="22"/>
        <w:szCs w:val="22"/>
      </w:rPr>
      <w:fldChar w:fldCharType="begin"/>
    </w:r>
    <w:r w:rsidRPr="00AF1FEE">
      <w:rPr>
        <w:sz w:val="22"/>
        <w:szCs w:val="22"/>
      </w:rPr>
      <w:instrText xml:space="preserve"> PAGE   \* MERGEFORMAT </w:instrText>
    </w:r>
    <w:r w:rsidRPr="00AF1FEE">
      <w:rPr>
        <w:sz w:val="22"/>
        <w:szCs w:val="22"/>
      </w:rPr>
      <w:fldChar w:fldCharType="separate"/>
    </w:r>
    <w:r w:rsidR="006D5106">
      <w:rPr>
        <w:noProof/>
        <w:sz w:val="22"/>
        <w:szCs w:val="22"/>
      </w:rPr>
      <w:t>5</w:t>
    </w:r>
    <w:r w:rsidRPr="00AF1FEE">
      <w:rPr>
        <w:noProof/>
        <w:sz w:val="22"/>
        <w:szCs w:val="22"/>
      </w:rPr>
      <w:fldChar w:fldCharType="end"/>
    </w:r>
  </w:p>
  <w:p w:rsidR="00AF1FEE" w:rsidRDefault="00AF1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652"/>
    <w:multiLevelType w:val="hybridMultilevel"/>
    <w:tmpl w:val="0BA28B04"/>
    <w:lvl w:ilvl="0" w:tplc="3D765938">
      <w:start w:val="1"/>
      <w:numFmt w:val="upperRoman"/>
      <w:lvlText w:val="%1."/>
      <w:lvlJc w:val="left"/>
      <w:pPr>
        <w:ind w:left="288" w:hanging="288"/>
      </w:pPr>
      <w:rPr>
        <w:rFonts w:hint="default"/>
      </w:rPr>
    </w:lvl>
    <w:lvl w:ilvl="1" w:tplc="77686AA6">
      <w:start w:val="1"/>
      <w:numFmt w:val="upperLetter"/>
      <w:lvlText w:val="%2"/>
      <w:lvlJc w:val="left"/>
      <w:pPr>
        <w:ind w:left="960" w:hanging="480"/>
      </w:pPr>
      <w:rPr>
        <w:rFont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6983103"/>
    <w:multiLevelType w:val="hybridMultilevel"/>
    <w:tmpl w:val="F2C88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E93757"/>
    <w:multiLevelType w:val="hybridMultilevel"/>
    <w:tmpl w:val="94F62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6F1279"/>
    <w:multiLevelType w:val="hybridMultilevel"/>
    <w:tmpl w:val="F9A28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02A32"/>
    <w:multiLevelType w:val="hybridMultilevel"/>
    <w:tmpl w:val="4C744C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1">
      <w:start w:val="1"/>
      <w:numFmt w:val="bullet"/>
      <w:lvlText w:val=""/>
      <w:lvlJc w:val="left"/>
      <w:pPr>
        <w:ind w:left="180" w:hanging="180"/>
      </w:pPr>
      <w:rPr>
        <w:rFonts w:ascii="Symbol" w:hAnsi="Symbol" w:hint="default"/>
      </w:r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BE96288"/>
    <w:multiLevelType w:val="hybridMultilevel"/>
    <w:tmpl w:val="81984276"/>
    <w:lvl w:ilvl="0" w:tplc="3D765938">
      <w:start w:val="1"/>
      <w:numFmt w:val="upperRoman"/>
      <w:lvlText w:val="%1."/>
      <w:lvlJc w:val="left"/>
      <w:pPr>
        <w:ind w:left="288" w:hanging="288"/>
      </w:pPr>
      <w:rPr>
        <w:rFonts w:hint="default"/>
      </w:rPr>
    </w:lvl>
    <w:lvl w:ilvl="1" w:tplc="77686AA6">
      <w:start w:val="1"/>
      <w:numFmt w:val="upperLetter"/>
      <w:lvlText w:val="%2"/>
      <w:lvlJc w:val="left"/>
      <w:pPr>
        <w:ind w:left="960" w:hanging="480"/>
      </w:pPr>
      <w:rPr>
        <w:rFont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1C0B0CE8"/>
    <w:multiLevelType w:val="hybridMultilevel"/>
    <w:tmpl w:val="AF748A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305E43"/>
    <w:multiLevelType w:val="hybridMultilevel"/>
    <w:tmpl w:val="4F8C32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D">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2A6EC7"/>
    <w:multiLevelType w:val="hybridMultilevel"/>
    <w:tmpl w:val="E4902D18"/>
    <w:lvl w:ilvl="0" w:tplc="04090001">
      <w:start w:val="1"/>
      <w:numFmt w:val="bullet"/>
      <w:lvlText w:val=""/>
      <w:lvlJc w:val="left"/>
      <w:pPr>
        <w:ind w:left="840" w:hanging="48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D">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D6292"/>
    <w:multiLevelType w:val="hybridMultilevel"/>
    <w:tmpl w:val="433E0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0E18E8"/>
    <w:multiLevelType w:val="hybridMultilevel"/>
    <w:tmpl w:val="44E42DFA"/>
    <w:lvl w:ilvl="0" w:tplc="3D765938">
      <w:start w:val="1"/>
      <w:numFmt w:val="upperRoman"/>
      <w:lvlText w:val="%1."/>
      <w:lvlJc w:val="left"/>
      <w:pPr>
        <w:ind w:left="288" w:hanging="288"/>
      </w:pPr>
      <w:rPr>
        <w:rFonts w:hint="default"/>
      </w:rPr>
    </w:lvl>
    <w:lvl w:ilvl="1" w:tplc="77686AA6">
      <w:start w:val="1"/>
      <w:numFmt w:val="upperLetter"/>
      <w:lvlText w:val="%2"/>
      <w:lvlJc w:val="left"/>
      <w:pPr>
        <w:ind w:left="960" w:hanging="480"/>
      </w:pPr>
      <w:rPr>
        <w:rFont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3F252EA1"/>
    <w:multiLevelType w:val="hybridMultilevel"/>
    <w:tmpl w:val="21BC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DC7347"/>
    <w:multiLevelType w:val="hybridMultilevel"/>
    <w:tmpl w:val="16BA253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22E4F47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2B120A"/>
    <w:multiLevelType w:val="hybridMultilevel"/>
    <w:tmpl w:val="8F6ED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826636"/>
    <w:multiLevelType w:val="hybridMultilevel"/>
    <w:tmpl w:val="FB72D4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D">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9349BE"/>
    <w:multiLevelType w:val="hybridMultilevel"/>
    <w:tmpl w:val="286C1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BA754F"/>
    <w:multiLevelType w:val="hybridMultilevel"/>
    <w:tmpl w:val="53241E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51476C"/>
    <w:multiLevelType w:val="hybridMultilevel"/>
    <w:tmpl w:val="E25C7090"/>
    <w:lvl w:ilvl="0" w:tplc="ACC465B8">
      <w:start w:val="1"/>
      <w:numFmt w:val="upperRoman"/>
      <w:lvlText w:val="%1."/>
      <w:lvlJc w:val="left"/>
      <w:pPr>
        <w:ind w:left="288" w:hanging="288"/>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67BE3949"/>
    <w:multiLevelType w:val="hybridMultilevel"/>
    <w:tmpl w:val="B382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D821CF"/>
    <w:multiLevelType w:val="hybridMultilevel"/>
    <w:tmpl w:val="3F08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A60419"/>
    <w:multiLevelType w:val="hybridMultilevel"/>
    <w:tmpl w:val="C99E3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F55718"/>
    <w:multiLevelType w:val="hybridMultilevel"/>
    <w:tmpl w:val="08E6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0"/>
  </w:num>
  <w:num w:numId="4">
    <w:abstractNumId w:val="5"/>
  </w:num>
  <w:num w:numId="5">
    <w:abstractNumId w:val="4"/>
  </w:num>
  <w:num w:numId="6">
    <w:abstractNumId w:val="15"/>
  </w:num>
  <w:num w:numId="7">
    <w:abstractNumId w:val="8"/>
  </w:num>
  <w:num w:numId="8">
    <w:abstractNumId w:val="6"/>
  </w:num>
  <w:num w:numId="9">
    <w:abstractNumId w:val="9"/>
  </w:num>
  <w:num w:numId="10">
    <w:abstractNumId w:val="7"/>
  </w:num>
  <w:num w:numId="11">
    <w:abstractNumId w:val="21"/>
  </w:num>
  <w:num w:numId="12">
    <w:abstractNumId w:val="18"/>
  </w:num>
  <w:num w:numId="13">
    <w:abstractNumId w:val="12"/>
  </w:num>
  <w:num w:numId="14">
    <w:abstractNumId w:val="20"/>
  </w:num>
  <w:num w:numId="15">
    <w:abstractNumId w:val="3"/>
  </w:num>
  <w:num w:numId="16">
    <w:abstractNumId w:val="11"/>
  </w:num>
  <w:num w:numId="17">
    <w:abstractNumId w:val="14"/>
  </w:num>
  <w:num w:numId="18">
    <w:abstractNumId w:val="19"/>
  </w:num>
  <w:num w:numId="19">
    <w:abstractNumId w:val="2"/>
  </w:num>
  <w:num w:numId="20">
    <w:abstractNumId w:val="1"/>
  </w:num>
  <w:num w:numId="21">
    <w:abstractNumId w:val="1"/>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54"/>
    <w:rsid w:val="000567F6"/>
    <w:rsid w:val="000748F4"/>
    <w:rsid w:val="000A303F"/>
    <w:rsid w:val="000F0FB6"/>
    <w:rsid w:val="001248DC"/>
    <w:rsid w:val="00177B62"/>
    <w:rsid w:val="001D6980"/>
    <w:rsid w:val="00231272"/>
    <w:rsid w:val="00262424"/>
    <w:rsid w:val="00276919"/>
    <w:rsid w:val="00365E78"/>
    <w:rsid w:val="003A1515"/>
    <w:rsid w:val="003D0D3E"/>
    <w:rsid w:val="003E3FB4"/>
    <w:rsid w:val="00460F9B"/>
    <w:rsid w:val="00467795"/>
    <w:rsid w:val="004D2352"/>
    <w:rsid w:val="005228DE"/>
    <w:rsid w:val="00592F68"/>
    <w:rsid w:val="005F381B"/>
    <w:rsid w:val="00633266"/>
    <w:rsid w:val="00680CDE"/>
    <w:rsid w:val="006D5106"/>
    <w:rsid w:val="007804BD"/>
    <w:rsid w:val="007C3D41"/>
    <w:rsid w:val="007C4DCD"/>
    <w:rsid w:val="007D0F5A"/>
    <w:rsid w:val="0083621B"/>
    <w:rsid w:val="0084525C"/>
    <w:rsid w:val="00896003"/>
    <w:rsid w:val="008A7166"/>
    <w:rsid w:val="008E0275"/>
    <w:rsid w:val="0095200F"/>
    <w:rsid w:val="0099589D"/>
    <w:rsid w:val="009B27C7"/>
    <w:rsid w:val="009F3DA2"/>
    <w:rsid w:val="00A17EE2"/>
    <w:rsid w:val="00A46BBD"/>
    <w:rsid w:val="00AA244F"/>
    <w:rsid w:val="00AF1FEE"/>
    <w:rsid w:val="00B81844"/>
    <w:rsid w:val="00B95735"/>
    <w:rsid w:val="00C06D62"/>
    <w:rsid w:val="00C52B09"/>
    <w:rsid w:val="00D55E89"/>
    <w:rsid w:val="00D66760"/>
    <w:rsid w:val="00DB3D28"/>
    <w:rsid w:val="00E54054"/>
    <w:rsid w:val="00EF6F66"/>
    <w:rsid w:val="00F1101B"/>
    <w:rsid w:val="00F777BE"/>
    <w:rsid w:val="00F9112B"/>
    <w:rsid w:val="00FC7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054"/>
    <w:pPr>
      <w:spacing w:after="0" w:line="240" w:lineRule="auto"/>
    </w:pPr>
    <w:rPr>
      <w:sz w:val="24"/>
      <w:szCs w:val="24"/>
      <w:lang w:eastAsia="en-US"/>
    </w:rPr>
  </w:style>
  <w:style w:type="paragraph" w:styleId="Heading1">
    <w:name w:val="heading 1"/>
    <w:basedOn w:val="Normal"/>
    <w:next w:val="Normal"/>
    <w:link w:val="Heading1Char"/>
    <w:uiPriority w:val="9"/>
    <w:qFormat/>
    <w:rsid w:val="00AA244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054"/>
    <w:pPr>
      <w:ind w:left="720"/>
    </w:pPr>
  </w:style>
  <w:style w:type="character" w:styleId="Hyperlink">
    <w:name w:val="Hyperlink"/>
    <w:basedOn w:val="DefaultParagraphFont"/>
    <w:uiPriority w:val="99"/>
    <w:unhideWhenUsed/>
    <w:rsid w:val="00E54054"/>
    <w:rPr>
      <w:color w:val="0000FF" w:themeColor="hyperlink"/>
      <w:u w:val="single"/>
    </w:rPr>
  </w:style>
  <w:style w:type="paragraph" w:styleId="EndnoteText">
    <w:name w:val="endnote text"/>
    <w:basedOn w:val="Normal"/>
    <w:link w:val="EndnoteTextChar"/>
    <w:uiPriority w:val="99"/>
    <w:semiHidden/>
    <w:unhideWhenUsed/>
    <w:rsid w:val="00E54054"/>
    <w:rPr>
      <w:rFonts w:eastAsiaTheme="minorHAnsi"/>
      <w:sz w:val="20"/>
      <w:szCs w:val="20"/>
    </w:rPr>
  </w:style>
  <w:style w:type="character" w:customStyle="1" w:styleId="EndnoteTextChar">
    <w:name w:val="Endnote Text Char"/>
    <w:basedOn w:val="DefaultParagraphFont"/>
    <w:link w:val="EndnoteText"/>
    <w:uiPriority w:val="99"/>
    <w:semiHidden/>
    <w:rsid w:val="00E54054"/>
    <w:rPr>
      <w:rFonts w:eastAsiaTheme="minorHAnsi"/>
      <w:sz w:val="20"/>
      <w:szCs w:val="20"/>
      <w:lang w:eastAsia="en-US"/>
    </w:rPr>
  </w:style>
  <w:style w:type="character" w:styleId="EndnoteReference">
    <w:name w:val="endnote reference"/>
    <w:basedOn w:val="DefaultParagraphFont"/>
    <w:uiPriority w:val="99"/>
    <w:semiHidden/>
    <w:unhideWhenUsed/>
    <w:rsid w:val="00E54054"/>
    <w:rPr>
      <w:vertAlign w:val="superscript"/>
    </w:rPr>
  </w:style>
  <w:style w:type="paragraph" w:styleId="FootnoteText">
    <w:name w:val="footnote text"/>
    <w:basedOn w:val="Normal"/>
    <w:link w:val="FootnoteTextChar"/>
    <w:uiPriority w:val="99"/>
    <w:unhideWhenUsed/>
    <w:rsid w:val="00E54054"/>
    <w:rPr>
      <w:rFonts w:ascii="Cambria" w:eastAsia="MS Mincho" w:hAnsi="Cambria" w:cs="Mangal"/>
      <w:sz w:val="20"/>
      <w:szCs w:val="20"/>
      <w:lang w:eastAsia="ja-JP"/>
    </w:rPr>
  </w:style>
  <w:style w:type="character" w:customStyle="1" w:styleId="FootnoteTextChar">
    <w:name w:val="Footnote Text Char"/>
    <w:basedOn w:val="DefaultParagraphFont"/>
    <w:link w:val="FootnoteText"/>
    <w:uiPriority w:val="99"/>
    <w:rsid w:val="00E54054"/>
    <w:rPr>
      <w:rFonts w:ascii="Cambria" w:eastAsia="MS Mincho" w:hAnsi="Cambria" w:cs="Mangal"/>
      <w:sz w:val="20"/>
      <w:szCs w:val="20"/>
    </w:rPr>
  </w:style>
  <w:style w:type="character" w:styleId="FootnoteReference">
    <w:name w:val="footnote reference"/>
    <w:uiPriority w:val="99"/>
    <w:semiHidden/>
    <w:unhideWhenUsed/>
    <w:rsid w:val="00E54054"/>
    <w:rPr>
      <w:vertAlign w:val="superscript"/>
    </w:rPr>
  </w:style>
  <w:style w:type="paragraph" w:styleId="NormalWeb">
    <w:name w:val="Normal (Web)"/>
    <w:basedOn w:val="Normal"/>
    <w:uiPriority w:val="99"/>
    <w:unhideWhenUsed/>
    <w:rsid w:val="00E54054"/>
    <w:pPr>
      <w:spacing w:before="100" w:beforeAutospacing="1" w:after="100" w:afterAutospacing="1"/>
    </w:pPr>
    <w:rPr>
      <w:rFonts w:ascii="Times New Roman" w:eastAsia="Times New Roman" w:hAnsi="Times New Roman" w:cs="Times New Roman"/>
      <w:lang w:bidi="hi-IN"/>
    </w:rPr>
  </w:style>
  <w:style w:type="character" w:customStyle="1" w:styleId="apple-converted-space">
    <w:name w:val="apple-converted-space"/>
    <w:basedOn w:val="DefaultParagraphFont"/>
    <w:rsid w:val="00E54054"/>
  </w:style>
  <w:style w:type="paragraph" w:styleId="PlainText">
    <w:name w:val="Plain Text"/>
    <w:basedOn w:val="Normal"/>
    <w:link w:val="PlainTextChar"/>
    <w:uiPriority w:val="99"/>
    <w:unhideWhenUsed/>
    <w:rsid w:val="00E54054"/>
    <w:rPr>
      <w:rFonts w:ascii="Calibri" w:hAnsi="Calibri" w:cs="Consolas"/>
      <w:sz w:val="22"/>
      <w:szCs w:val="21"/>
      <w:lang w:eastAsia="ja-JP"/>
    </w:rPr>
  </w:style>
  <w:style w:type="character" w:customStyle="1" w:styleId="PlainTextChar">
    <w:name w:val="Plain Text Char"/>
    <w:basedOn w:val="DefaultParagraphFont"/>
    <w:link w:val="PlainText"/>
    <w:uiPriority w:val="99"/>
    <w:rsid w:val="00E54054"/>
    <w:rPr>
      <w:rFonts w:ascii="Calibri" w:hAnsi="Calibri" w:cs="Consolas"/>
      <w:szCs w:val="21"/>
    </w:rPr>
  </w:style>
  <w:style w:type="character" w:customStyle="1" w:styleId="Heading1Char">
    <w:name w:val="Heading 1 Char"/>
    <w:basedOn w:val="DefaultParagraphFont"/>
    <w:link w:val="Heading1"/>
    <w:uiPriority w:val="9"/>
    <w:rsid w:val="00AA244F"/>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262424"/>
    <w:rPr>
      <w:rFonts w:ascii="Tahoma" w:hAnsi="Tahoma" w:cs="Tahoma"/>
      <w:sz w:val="16"/>
      <w:szCs w:val="16"/>
    </w:rPr>
  </w:style>
  <w:style w:type="character" w:customStyle="1" w:styleId="BalloonTextChar">
    <w:name w:val="Balloon Text Char"/>
    <w:basedOn w:val="DefaultParagraphFont"/>
    <w:link w:val="BalloonText"/>
    <w:uiPriority w:val="99"/>
    <w:semiHidden/>
    <w:rsid w:val="00262424"/>
    <w:rPr>
      <w:rFonts w:ascii="Tahoma" w:hAnsi="Tahoma" w:cs="Tahoma"/>
      <w:sz w:val="16"/>
      <w:szCs w:val="16"/>
      <w:lang w:eastAsia="en-US"/>
    </w:rPr>
  </w:style>
  <w:style w:type="character" w:styleId="FollowedHyperlink">
    <w:name w:val="FollowedHyperlink"/>
    <w:basedOn w:val="DefaultParagraphFont"/>
    <w:uiPriority w:val="99"/>
    <w:semiHidden/>
    <w:unhideWhenUsed/>
    <w:rsid w:val="00DB3D28"/>
    <w:rPr>
      <w:color w:val="800080" w:themeColor="followedHyperlink"/>
      <w:u w:val="single"/>
    </w:rPr>
  </w:style>
  <w:style w:type="paragraph" w:styleId="NoSpacing">
    <w:name w:val="No Spacing"/>
    <w:uiPriority w:val="1"/>
    <w:qFormat/>
    <w:rsid w:val="00592F68"/>
    <w:pPr>
      <w:spacing w:after="0" w:line="240" w:lineRule="auto"/>
    </w:pPr>
    <w:rPr>
      <w:rFonts w:eastAsiaTheme="minorHAnsi"/>
      <w:lang w:eastAsia="en-US"/>
    </w:rPr>
  </w:style>
  <w:style w:type="paragraph" w:styleId="Header">
    <w:name w:val="header"/>
    <w:basedOn w:val="Normal"/>
    <w:link w:val="HeaderChar"/>
    <w:uiPriority w:val="99"/>
    <w:unhideWhenUsed/>
    <w:rsid w:val="007C4DCD"/>
    <w:pPr>
      <w:tabs>
        <w:tab w:val="center" w:pos="4680"/>
        <w:tab w:val="right" w:pos="9360"/>
      </w:tabs>
    </w:pPr>
  </w:style>
  <w:style w:type="character" w:customStyle="1" w:styleId="HeaderChar">
    <w:name w:val="Header Char"/>
    <w:basedOn w:val="DefaultParagraphFont"/>
    <w:link w:val="Header"/>
    <w:uiPriority w:val="99"/>
    <w:rsid w:val="007C4DCD"/>
    <w:rPr>
      <w:sz w:val="24"/>
      <w:szCs w:val="24"/>
      <w:lang w:eastAsia="en-US"/>
    </w:rPr>
  </w:style>
  <w:style w:type="paragraph" w:styleId="Footer">
    <w:name w:val="footer"/>
    <w:basedOn w:val="Normal"/>
    <w:link w:val="FooterChar"/>
    <w:uiPriority w:val="99"/>
    <w:unhideWhenUsed/>
    <w:rsid w:val="007C4DCD"/>
    <w:pPr>
      <w:tabs>
        <w:tab w:val="center" w:pos="4680"/>
        <w:tab w:val="right" w:pos="9360"/>
      </w:tabs>
    </w:pPr>
  </w:style>
  <w:style w:type="character" w:customStyle="1" w:styleId="FooterChar">
    <w:name w:val="Footer Char"/>
    <w:basedOn w:val="DefaultParagraphFont"/>
    <w:link w:val="Footer"/>
    <w:uiPriority w:val="99"/>
    <w:rsid w:val="007C4DC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054"/>
    <w:pPr>
      <w:spacing w:after="0" w:line="240" w:lineRule="auto"/>
    </w:pPr>
    <w:rPr>
      <w:sz w:val="24"/>
      <w:szCs w:val="24"/>
      <w:lang w:eastAsia="en-US"/>
    </w:rPr>
  </w:style>
  <w:style w:type="paragraph" w:styleId="Heading1">
    <w:name w:val="heading 1"/>
    <w:basedOn w:val="Normal"/>
    <w:next w:val="Normal"/>
    <w:link w:val="Heading1Char"/>
    <w:uiPriority w:val="9"/>
    <w:qFormat/>
    <w:rsid w:val="00AA244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054"/>
    <w:pPr>
      <w:ind w:left="720"/>
    </w:pPr>
  </w:style>
  <w:style w:type="character" w:styleId="Hyperlink">
    <w:name w:val="Hyperlink"/>
    <w:basedOn w:val="DefaultParagraphFont"/>
    <w:uiPriority w:val="99"/>
    <w:unhideWhenUsed/>
    <w:rsid w:val="00E54054"/>
    <w:rPr>
      <w:color w:val="0000FF" w:themeColor="hyperlink"/>
      <w:u w:val="single"/>
    </w:rPr>
  </w:style>
  <w:style w:type="paragraph" w:styleId="EndnoteText">
    <w:name w:val="endnote text"/>
    <w:basedOn w:val="Normal"/>
    <w:link w:val="EndnoteTextChar"/>
    <w:uiPriority w:val="99"/>
    <w:semiHidden/>
    <w:unhideWhenUsed/>
    <w:rsid w:val="00E54054"/>
    <w:rPr>
      <w:rFonts w:eastAsiaTheme="minorHAnsi"/>
      <w:sz w:val="20"/>
      <w:szCs w:val="20"/>
    </w:rPr>
  </w:style>
  <w:style w:type="character" w:customStyle="1" w:styleId="EndnoteTextChar">
    <w:name w:val="Endnote Text Char"/>
    <w:basedOn w:val="DefaultParagraphFont"/>
    <w:link w:val="EndnoteText"/>
    <w:uiPriority w:val="99"/>
    <w:semiHidden/>
    <w:rsid w:val="00E54054"/>
    <w:rPr>
      <w:rFonts w:eastAsiaTheme="minorHAnsi"/>
      <w:sz w:val="20"/>
      <w:szCs w:val="20"/>
      <w:lang w:eastAsia="en-US"/>
    </w:rPr>
  </w:style>
  <w:style w:type="character" w:styleId="EndnoteReference">
    <w:name w:val="endnote reference"/>
    <w:basedOn w:val="DefaultParagraphFont"/>
    <w:uiPriority w:val="99"/>
    <w:semiHidden/>
    <w:unhideWhenUsed/>
    <w:rsid w:val="00E54054"/>
    <w:rPr>
      <w:vertAlign w:val="superscript"/>
    </w:rPr>
  </w:style>
  <w:style w:type="paragraph" w:styleId="FootnoteText">
    <w:name w:val="footnote text"/>
    <w:basedOn w:val="Normal"/>
    <w:link w:val="FootnoteTextChar"/>
    <w:uiPriority w:val="99"/>
    <w:unhideWhenUsed/>
    <w:rsid w:val="00E54054"/>
    <w:rPr>
      <w:rFonts w:ascii="Cambria" w:eastAsia="MS Mincho" w:hAnsi="Cambria" w:cs="Mangal"/>
      <w:sz w:val="20"/>
      <w:szCs w:val="20"/>
      <w:lang w:eastAsia="ja-JP"/>
    </w:rPr>
  </w:style>
  <w:style w:type="character" w:customStyle="1" w:styleId="FootnoteTextChar">
    <w:name w:val="Footnote Text Char"/>
    <w:basedOn w:val="DefaultParagraphFont"/>
    <w:link w:val="FootnoteText"/>
    <w:uiPriority w:val="99"/>
    <w:rsid w:val="00E54054"/>
    <w:rPr>
      <w:rFonts w:ascii="Cambria" w:eastAsia="MS Mincho" w:hAnsi="Cambria" w:cs="Mangal"/>
      <w:sz w:val="20"/>
      <w:szCs w:val="20"/>
    </w:rPr>
  </w:style>
  <w:style w:type="character" w:styleId="FootnoteReference">
    <w:name w:val="footnote reference"/>
    <w:uiPriority w:val="99"/>
    <w:semiHidden/>
    <w:unhideWhenUsed/>
    <w:rsid w:val="00E54054"/>
    <w:rPr>
      <w:vertAlign w:val="superscript"/>
    </w:rPr>
  </w:style>
  <w:style w:type="paragraph" w:styleId="NormalWeb">
    <w:name w:val="Normal (Web)"/>
    <w:basedOn w:val="Normal"/>
    <w:uiPriority w:val="99"/>
    <w:unhideWhenUsed/>
    <w:rsid w:val="00E54054"/>
    <w:pPr>
      <w:spacing w:before="100" w:beforeAutospacing="1" w:after="100" w:afterAutospacing="1"/>
    </w:pPr>
    <w:rPr>
      <w:rFonts w:ascii="Times New Roman" w:eastAsia="Times New Roman" w:hAnsi="Times New Roman" w:cs="Times New Roman"/>
      <w:lang w:bidi="hi-IN"/>
    </w:rPr>
  </w:style>
  <w:style w:type="character" w:customStyle="1" w:styleId="apple-converted-space">
    <w:name w:val="apple-converted-space"/>
    <w:basedOn w:val="DefaultParagraphFont"/>
    <w:rsid w:val="00E54054"/>
  </w:style>
  <w:style w:type="paragraph" w:styleId="PlainText">
    <w:name w:val="Plain Text"/>
    <w:basedOn w:val="Normal"/>
    <w:link w:val="PlainTextChar"/>
    <w:uiPriority w:val="99"/>
    <w:unhideWhenUsed/>
    <w:rsid w:val="00E54054"/>
    <w:rPr>
      <w:rFonts w:ascii="Calibri" w:hAnsi="Calibri" w:cs="Consolas"/>
      <w:sz w:val="22"/>
      <w:szCs w:val="21"/>
      <w:lang w:eastAsia="ja-JP"/>
    </w:rPr>
  </w:style>
  <w:style w:type="character" w:customStyle="1" w:styleId="PlainTextChar">
    <w:name w:val="Plain Text Char"/>
    <w:basedOn w:val="DefaultParagraphFont"/>
    <w:link w:val="PlainText"/>
    <w:uiPriority w:val="99"/>
    <w:rsid w:val="00E54054"/>
    <w:rPr>
      <w:rFonts w:ascii="Calibri" w:hAnsi="Calibri" w:cs="Consolas"/>
      <w:szCs w:val="21"/>
    </w:rPr>
  </w:style>
  <w:style w:type="character" w:customStyle="1" w:styleId="Heading1Char">
    <w:name w:val="Heading 1 Char"/>
    <w:basedOn w:val="DefaultParagraphFont"/>
    <w:link w:val="Heading1"/>
    <w:uiPriority w:val="9"/>
    <w:rsid w:val="00AA244F"/>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262424"/>
    <w:rPr>
      <w:rFonts w:ascii="Tahoma" w:hAnsi="Tahoma" w:cs="Tahoma"/>
      <w:sz w:val="16"/>
      <w:szCs w:val="16"/>
    </w:rPr>
  </w:style>
  <w:style w:type="character" w:customStyle="1" w:styleId="BalloonTextChar">
    <w:name w:val="Balloon Text Char"/>
    <w:basedOn w:val="DefaultParagraphFont"/>
    <w:link w:val="BalloonText"/>
    <w:uiPriority w:val="99"/>
    <w:semiHidden/>
    <w:rsid w:val="00262424"/>
    <w:rPr>
      <w:rFonts w:ascii="Tahoma" w:hAnsi="Tahoma" w:cs="Tahoma"/>
      <w:sz w:val="16"/>
      <w:szCs w:val="16"/>
      <w:lang w:eastAsia="en-US"/>
    </w:rPr>
  </w:style>
  <w:style w:type="character" w:styleId="FollowedHyperlink">
    <w:name w:val="FollowedHyperlink"/>
    <w:basedOn w:val="DefaultParagraphFont"/>
    <w:uiPriority w:val="99"/>
    <w:semiHidden/>
    <w:unhideWhenUsed/>
    <w:rsid w:val="00DB3D28"/>
    <w:rPr>
      <w:color w:val="800080" w:themeColor="followedHyperlink"/>
      <w:u w:val="single"/>
    </w:rPr>
  </w:style>
  <w:style w:type="paragraph" w:styleId="NoSpacing">
    <w:name w:val="No Spacing"/>
    <w:uiPriority w:val="1"/>
    <w:qFormat/>
    <w:rsid w:val="00592F68"/>
    <w:pPr>
      <w:spacing w:after="0" w:line="240" w:lineRule="auto"/>
    </w:pPr>
    <w:rPr>
      <w:rFonts w:eastAsiaTheme="minorHAnsi"/>
      <w:lang w:eastAsia="en-US"/>
    </w:rPr>
  </w:style>
  <w:style w:type="paragraph" w:styleId="Header">
    <w:name w:val="header"/>
    <w:basedOn w:val="Normal"/>
    <w:link w:val="HeaderChar"/>
    <w:uiPriority w:val="99"/>
    <w:unhideWhenUsed/>
    <w:rsid w:val="007C4DCD"/>
    <w:pPr>
      <w:tabs>
        <w:tab w:val="center" w:pos="4680"/>
        <w:tab w:val="right" w:pos="9360"/>
      </w:tabs>
    </w:pPr>
  </w:style>
  <w:style w:type="character" w:customStyle="1" w:styleId="HeaderChar">
    <w:name w:val="Header Char"/>
    <w:basedOn w:val="DefaultParagraphFont"/>
    <w:link w:val="Header"/>
    <w:uiPriority w:val="99"/>
    <w:rsid w:val="007C4DCD"/>
    <w:rPr>
      <w:sz w:val="24"/>
      <w:szCs w:val="24"/>
      <w:lang w:eastAsia="en-US"/>
    </w:rPr>
  </w:style>
  <w:style w:type="paragraph" w:styleId="Footer">
    <w:name w:val="footer"/>
    <w:basedOn w:val="Normal"/>
    <w:link w:val="FooterChar"/>
    <w:uiPriority w:val="99"/>
    <w:unhideWhenUsed/>
    <w:rsid w:val="007C4DCD"/>
    <w:pPr>
      <w:tabs>
        <w:tab w:val="center" w:pos="4680"/>
        <w:tab w:val="right" w:pos="9360"/>
      </w:tabs>
    </w:pPr>
  </w:style>
  <w:style w:type="character" w:customStyle="1" w:styleId="FooterChar">
    <w:name w:val="Footer Char"/>
    <w:basedOn w:val="DefaultParagraphFont"/>
    <w:link w:val="Footer"/>
    <w:uiPriority w:val="99"/>
    <w:rsid w:val="007C4DC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8678">
      <w:bodyDiv w:val="1"/>
      <w:marLeft w:val="0"/>
      <w:marRight w:val="0"/>
      <w:marTop w:val="0"/>
      <w:marBottom w:val="0"/>
      <w:divBdr>
        <w:top w:val="none" w:sz="0" w:space="0" w:color="auto"/>
        <w:left w:val="none" w:sz="0" w:space="0" w:color="auto"/>
        <w:bottom w:val="none" w:sz="0" w:space="0" w:color="auto"/>
        <w:right w:val="none" w:sz="0" w:space="0" w:color="auto"/>
      </w:divBdr>
    </w:div>
    <w:div w:id="238447407">
      <w:bodyDiv w:val="1"/>
      <w:marLeft w:val="0"/>
      <w:marRight w:val="0"/>
      <w:marTop w:val="0"/>
      <w:marBottom w:val="0"/>
      <w:divBdr>
        <w:top w:val="none" w:sz="0" w:space="0" w:color="auto"/>
        <w:left w:val="none" w:sz="0" w:space="0" w:color="auto"/>
        <w:bottom w:val="none" w:sz="0" w:space="0" w:color="auto"/>
        <w:right w:val="none" w:sz="0" w:space="0" w:color="auto"/>
      </w:divBdr>
    </w:div>
    <w:div w:id="922569256">
      <w:bodyDiv w:val="1"/>
      <w:marLeft w:val="0"/>
      <w:marRight w:val="0"/>
      <w:marTop w:val="0"/>
      <w:marBottom w:val="0"/>
      <w:divBdr>
        <w:top w:val="none" w:sz="0" w:space="0" w:color="auto"/>
        <w:left w:val="none" w:sz="0" w:space="0" w:color="auto"/>
        <w:bottom w:val="none" w:sz="0" w:space="0" w:color="auto"/>
        <w:right w:val="none" w:sz="0" w:space="0" w:color="auto"/>
      </w:divBdr>
    </w:div>
    <w:div w:id="1016077624">
      <w:bodyDiv w:val="1"/>
      <w:marLeft w:val="0"/>
      <w:marRight w:val="0"/>
      <w:marTop w:val="0"/>
      <w:marBottom w:val="0"/>
      <w:divBdr>
        <w:top w:val="none" w:sz="0" w:space="0" w:color="auto"/>
        <w:left w:val="none" w:sz="0" w:space="0" w:color="auto"/>
        <w:bottom w:val="none" w:sz="0" w:space="0" w:color="auto"/>
        <w:right w:val="none" w:sz="0" w:space="0" w:color="auto"/>
      </w:divBdr>
    </w:div>
    <w:div w:id="1382943903">
      <w:bodyDiv w:val="1"/>
      <w:marLeft w:val="0"/>
      <w:marRight w:val="0"/>
      <w:marTop w:val="0"/>
      <w:marBottom w:val="0"/>
      <w:divBdr>
        <w:top w:val="none" w:sz="0" w:space="0" w:color="auto"/>
        <w:left w:val="none" w:sz="0" w:space="0" w:color="auto"/>
        <w:bottom w:val="none" w:sz="0" w:space="0" w:color="auto"/>
        <w:right w:val="none" w:sz="0" w:space="0" w:color="auto"/>
      </w:divBdr>
    </w:div>
    <w:div w:id="1698189217">
      <w:bodyDiv w:val="1"/>
      <w:marLeft w:val="0"/>
      <w:marRight w:val="0"/>
      <w:marTop w:val="0"/>
      <w:marBottom w:val="0"/>
      <w:divBdr>
        <w:top w:val="none" w:sz="0" w:space="0" w:color="auto"/>
        <w:left w:val="none" w:sz="0" w:space="0" w:color="auto"/>
        <w:bottom w:val="none" w:sz="0" w:space="0" w:color="auto"/>
        <w:right w:val="none" w:sz="0" w:space="0" w:color="auto"/>
      </w:divBdr>
    </w:div>
    <w:div w:id="1999459830">
      <w:bodyDiv w:val="1"/>
      <w:marLeft w:val="0"/>
      <w:marRight w:val="0"/>
      <w:marTop w:val="0"/>
      <w:marBottom w:val="0"/>
      <w:divBdr>
        <w:top w:val="none" w:sz="0" w:space="0" w:color="auto"/>
        <w:left w:val="none" w:sz="0" w:space="0" w:color="auto"/>
        <w:bottom w:val="none" w:sz="0" w:space="0" w:color="auto"/>
        <w:right w:val="none" w:sz="0" w:space="0" w:color="auto"/>
      </w:divBdr>
    </w:div>
    <w:div w:id="21155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rketing.rbc.ru/research/562949985046992.shtml" TargetMode="External"/><Relationship Id="rId18" Type="http://schemas.openxmlformats.org/officeDocument/2006/relationships/hyperlink" Target="http://www.publishersweekly.com/binarydata/ARTICLE_ATTACHMENT/file/000/000/522-1.pdf" TargetMode="External"/><Relationship Id="rId26" Type="http://schemas.openxmlformats.org/officeDocument/2006/relationships/hyperlink" Target="http://www.qordoba.com" TargetMode="External"/><Relationship Id="rId3" Type="http://schemas.openxmlformats.org/officeDocument/2006/relationships/styles" Target="styles.xml"/><Relationship Id="rId21" Type="http://schemas.openxmlformats.org/officeDocument/2006/relationships/hyperlink" Target="http://db.library.duke.edu/search?id=DUKE002596736"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pro-books.ru/sitearticles/10050" TargetMode="External"/><Relationship Id="rId17" Type="http://schemas.openxmlformats.org/officeDocument/2006/relationships/hyperlink" Target="http://www.europeana.eu/portal/" TargetMode="External"/><Relationship Id="rId25" Type="http://schemas.openxmlformats.org/officeDocument/2006/relationships/hyperlink" Target="http://redalyc.uaemex.mx/" TargetMode="External"/><Relationship Id="rId33" Type="http://schemas.openxmlformats.org/officeDocument/2006/relationships/hyperlink" Target="http://www.todayszaman.com/news-271831-publishers-hopeful-about-future-of-turkeys-e-book-market.html" TargetMode="External"/><Relationship Id="rId2" Type="http://schemas.openxmlformats.org/officeDocument/2006/relationships/numbering" Target="numbering.xml"/><Relationship Id="rId16" Type="http://schemas.openxmlformats.org/officeDocument/2006/relationships/hyperlink" Target="http://www.unesco.org/ci/goap" TargetMode="External"/><Relationship Id="rId20" Type="http://schemas.openxmlformats.org/officeDocument/2006/relationships/hyperlink" Target="http://www.letsgoconnected.eu/files/Lets_go_connected-Full_report.pdf" TargetMode="External"/><Relationship Id="rId29" Type="http://schemas.openxmlformats.org/officeDocument/2006/relationships/hyperlink" Target="http://mediame.com/news/content_business/arabic_digital_content_booming_saudi_arab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shersweekly.com/pw/by-topic/international/international-book-news/article/51281-publishing-in-russia-2012-publishers-in-a-changing-industry.html" TargetMode="External"/><Relationship Id="rId24" Type="http://schemas.openxmlformats.org/officeDocument/2006/relationships/hyperlink" Target="http://socialsciences.scielo.org/" TargetMode="External"/><Relationship Id="rId32" Type="http://schemas.openxmlformats.org/officeDocument/2006/relationships/hyperlink" Target="http://www.ameinfo.com/284073.html" TargetMode="External"/><Relationship Id="rId5" Type="http://schemas.openxmlformats.org/officeDocument/2006/relationships/settings" Target="settings.xml"/><Relationship Id="rId15" Type="http://schemas.openxmlformats.org/officeDocument/2006/relationships/hyperlink" Target="http://www.internetworldstats.com/stats4.htm" TargetMode="External"/><Relationship Id="rId23" Type="http://schemas.openxmlformats.org/officeDocument/2006/relationships/hyperlink" Target="http://www.dloc.com/" TargetMode="External"/><Relationship Id="rId28" Type="http://schemas.openxmlformats.org/officeDocument/2006/relationships/hyperlink" Target="http://www.ttnetkitap.com" TargetMode="External"/><Relationship Id="rId36" Type="http://schemas.openxmlformats.org/officeDocument/2006/relationships/theme" Target="theme/theme1.xml"/><Relationship Id="rId10" Type="http://schemas.openxmlformats.org/officeDocument/2006/relationships/hyperlink" Target="http://www.fapmc.ru/rospechat/activities/reports/2012/item2.html" TargetMode="External"/><Relationship Id="rId19" Type="http://schemas.openxmlformats.org/officeDocument/2006/relationships/hyperlink" Target="http://www.buchmesse.de/en/international/book_markets/" TargetMode="External"/><Relationship Id="rId31" Type="http://schemas.openxmlformats.org/officeDocument/2006/relationships/hyperlink" Target="http://www.mearketing.com/download/ArabMedia2015.pdf" TargetMode="External"/><Relationship Id="rId4" Type="http://schemas.microsoft.com/office/2007/relationships/stylesWithEffects" Target="stylesWithEffects.xml"/><Relationship Id="rId9" Type="http://schemas.openxmlformats.org/officeDocument/2006/relationships/hyperlink" Target="http://www.pwc.com/gx/en/entertainment-media/index.jhtml" TargetMode="External"/><Relationship Id="rId14" Type="http://schemas.openxmlformats.org/officeDocument/2006/relationships/hyperlink" Target="http://www.slideshare.net/probooks/ss-12254355" TargetMode="External"/><Relationship Id="rId22" Type="http://schemas.openxmlformats.org/officeDocument/2006/relationships/hyperlink" Target="http://www.marketresearch.com/MarketLine-v3883/Publishing-Europe-6886325/" TargetMode="External"/><Relationship Id="rId27" Type="http://schemas.openxmlformats.org/officeDocument/2006/relationships/hyperlink" Target="http://www.turkcellkitaplik.com.tr" TargetMode="External"/><Relationship Id="rId30" Type="http://schemas.openxmlformats.org/officeDocument/2006/relationships/hyperlink" Target="http://mediame.com/news/announcement/tecom_media_cluster_registers_yearonyear_growth_2011_284_companies_setting_base_cluster" TargetMode="External"/><Relationship Id="rId35"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tribune.com.pk/story/49717/global-e-book-sales-soar-sans-pakistan/" TargetMode="External"/><Relationship Id="rId13" Type="http://schemas.openxmlformats.org/officeDocument/2006/relationships/hyperlink" Target="http://ameblo.jp/olivegreen09/entry-11162253061.html" TargetMode="External"/><Relationship Id="rId18" Type="http://schemas.openxmlformats.org/officeDocument/2006/relationships/hyperlink" Target="http://publishingperspectives.com/2011/01/brazils-ebook-market-still-crawling/" TargetMode="External"/><Relationship Id="rId3" Type="http://schemas.openxmlformats.org/officeDocument/2006/relationships/hyperlink" Target="http://nlist.inflibnet.ac.in/eresource.php" TargetMode="External"/><Relationship Id="rId7" Type="http://schemas.openxmlformats.org/officeDocument/2006/relationships/hyperlink" Target="http://publishingperspectives.com/2011/06/where-are-india%E2%80%99s-digital-publishing-programs/" TargetMode="External"/><Relationship Id="rId12" Type="http://schemas.openxmlformats.org/officeDocument/2006/relationships/hyperlink" Target="http://www.itworld.com/print/306529" TargetMode="External"/><Relationship Id="rId17" Type="http://schemas.openxmlformats.org/officeDocument/2006/relationships/hyperlink" Target="http://publishingperspectives.com/2012/10/apples-ibookstore-opens-in-latin-america-new-zealand/" TargetMode="External"/><Relationship Id="rId2" Type="http://schemas.openxmlformats.org/officeDocument/2006/relationships/hyperlink" Target="http://edition.cnn.com/2011/10/09/tech/mobile/mobile-phone-poverty/" TargetMode="External"/><Relationship Id="rId16" Type="http://schemas.openxmlformats.org/officeDocument/2006/relationships/hyperlink" Target="http://cvc.cervantes.es/obref/congresos/valladolid/ponencias/activo_del_espanol/2_la_edicion_en_espanol/cabanellas_a.htm" TargetMode="External"/><Relationship Id="rId1" Type="http://schemas.openxmlformats.org/officeDocument/2006/relationships/hyperlink" Target="http://www.guardian.co.uk/world/2012/oct/30/africa-digital-revolution-mobile-phones" TargetMode="External"/><Relationship Id="rId6" Type="http://schemas.openxmlformats.org/officeDocument/2006/relationships/hyperlink" Target="http://www.business-standard.com/india/news/craze-for-ebooks-yet-to-catchin-india/402136/" TargetMode="External"/><Relationship Id="rId11" Type="http://schemas.openxmlformats.org/officeDocument/2006/relationships/hyperlink" Target="http://www.impressrd.jp/news/120703/ebook2012" TargetMode="External"/><Relationship Id="rId5" Type="http://schemas.openxmlformats.org/officeDocument/2006/relationships/hyperlink" Target="http://www.teleread.com/paul-biba/ebooks-not-popular-in-india/" TargetMode="External"/><Relationship Id="rId15" Type="http://schemas.openxmlformats.org/officeDocument/2006/relationships/hyperlink" Target="http://www3.weforum.org/docs/WEF_GITR_Report_2011.pdf" TargetMode="External"/><Relationship Id="rId10" Type="http://schemas.openxmlformats.org/officeDocument/2006/relationships/hyperlink" Target="http://www.jbpa.or.jp/en/pdf/pdf01.pdf" TargetMode="External"/><Relationship Id="rId4" Type="http://schemas.openxmlformats.org/officeDocument/2006/relationships/hyperlink" Target="http://ncert.nic.in/NCERTS/textbook/textbook.htm" TargetMode="External"/><Relationship Id="rId9" Type="http://schemas.openxmlformats.org/officeDocument/2006/relationships/hyperlink" Target="http://www.teleread.com/paul-biba/ebooks-not-popular-in-india/" TargetMode="External"/><Relationship Id="rId14" Type="http://schemas.openxmlformats.org/officeDocument/2006/relationships/hyperlink" Target="http://publishingperspectives.com/2012/10/nostalgia-cant-stop-latin-americas-imminent-digital-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BDE49-9617-4B8F-AB32-FF7EAA93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5956</Words>
  <Characters>33951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Troost, Ph.D.</dc:creator>
  <cp:lastModifiedBy>Kristina Troost, Ph.D.</cp:lastModifiedBy>
  <cp:revision>4</cp:revision>
  <cp:lastPrinted>2012-11-28T14:36:00Z</cp:lastPrinted>
  <dcterms:created xsi:type="dcterms:W3CDTF">2012-11-28T14:31:00Z</dcterms:created>
  <dcterms:modified xsi:type="dcterms:W3CDTF">2012-11-28T14:54:00Z</dcterms:modified>
</cp:coreProperties>
</file>